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1" w:rsidRDefault="00705281">
      <w:pPr>
        <w:pStyle w:val="ConsPlusNormal0"/>
        <w:ind w:firstLine="540"/>
        <w:jc w:val="both"/>
        <w:outlineLvl w:val="0"/>
      </w:pPr>
    </w:p>
    <w:p w:rsidR="00705281" w:rsidRDefault="00FF666D">
      <w:pPr>
        <w:pStyle w:val="ConsPlusNormal0"/>
        <w:outlineLvl w:val="0"/>
      </w:pPr>
      <w:r>
        <w:t>Зарегистрировано в Минюсте России 11 декабря 2019 г. N 56770</w:t>
      </w:r>
    </w:p>
    <w:p w:rsidR="00705281" w:rsidRDefault="0070528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</w:pPr>
      <w:r>
        <w:t>МИНИСТЕРСТВО ПРИРОДНЫХ РЕСУРСОВ И ЭКОЛОГИИ</w:t>
      </w:r>
    </w:p>
    <w:p w:rsidR="00705281" w:rsidRDefault="00FF666D">
      <w:pPr>
        <w:pStyle w:val="ConsPlusTitle0"/>
        <w:jc w:val="center"/>
      </w:pPr>
      <w:r>
        <w:t>РОССИЙСКОЙ ФЕДЕРАЦИИ</w:t>
      </w:r>
    </w:p>
    <w:p w:rsidR="00705281" w:rsidRDefault="00705281">
      <w:pPr>
        <w:pStyle w:val="ConsPlusTitle0"/>
        <w:jc w:val="center"/>
      </w:pPr>
    </w:p>
    <w:p w:rsidR="00705281" w:rsidRDefault="00FF666D">
      <w:pPr>
        <w:pStyle w:val="ConsPlusTitle0"/>
        <w:jc w:val="center"/>
      </w:pPr>
      <w:r>
        <w:t>ФЕДЕРАЛЬНОЕ АГЕНТСТВО ПО НЕДРОПОЛЬЗОВАНИЮ</w:t>
      </w:r>
    </w:p>
    <w:p w:rsidR="00705281" w:rsidRDefault="00705281">
      <w:pPr>
        <w:pStyle w:val="ConsPlusTitle0"/>
        <w:jc w:val="center"/>
      </w:pPr>
    </w:p>
    <w:p w:rsidR="00705281" w:rsidRDefault="00FF666D">
      <w:pPr>
        <w:pStyle w:val="ConsPlusTitle0"/>
        <w:jc w:val="center"/>
      </w:pPr>
      <w:r>
        <w:t>ПРИКАЗ</w:t>
      </w:r>
    </w:p>
    <w:p w:rsidR="00705281" w:rsidRDefault="00FF666D">
      <w:pPr>
        <w:pStyle w:val="ConsPlusTitle0"/>
        <w:jc w:val="center"/>
      </w:pPr>
      <w:r>
        <w:t>от 15 июля 2019 г. N 277</w:t>
      </w:r>
    </w:p>
    <w:p w:rsidR="00705281" w:rsidRDefault="00705281">
      <w:pPr>
        <w:pStyle w:val="ConsPlusTitle0"/>
        <w:jc w:val="center"/>
      </w:pPr>
    </w:p>
    <w:p w:rsidR="00705281" w:rsidRDefault="00FF666D">
      <w:pPr>
        <w:pStyle w:val="ConsPlusTitle0"/>
        <w:jc w:val="center"/>
      </w:pPr>
      <w:r>
        <w:t>ОБ УТВЕРЖДЕНИИ АДМИНИСТРАТИВНОГО РЕГЛАМЕНТА</w:t>
      </w:r>
    </w:p>
    <w:p w:rsidR="00705281" w:rsidRDefault="00FF666D">
      <w:pPr>
        <w:pStyle w:val="ConsPlusTitle0"/>
        <w:jc w:val="center"/>
      </w:pPr>
      <w:r>
        <w:t>ПРЕДОСТАВЛЕНИЯ ФЕДЕРАЛЬНЫМ АГЕНТСТВОМ ПО НЕДРОПОЛЬЗОВАНИЮ</w:t>
      </w:r>
    </w:p>
    <w:p w:rsidR="00705281" w:rsidRDefault="00FF666D">
      <w:pPr>
        <w:pStyle w:val="ConsPlusTitle0"/>
        <w:jc w:val="center"/>
      </w:pPr>
      <w:r>
        <w:t>ГОСУДАРСТВЕННЫХ УСЛУГ ПО ОТНЕСЕНИЮ ЗАПАСОВ ПОЛЕЗНЫХ</w:t>
      </w:r>
    </w:p>
    <w:p w:rsidR="00705281" w:rsidRDefault="00FF666D">
      <w:pPr>
        <w:pStyle w:val="ConsPlusTitle0"/>
        <w:jc w:val="center"/>
      </w:pPr>
      <w:r>
        <w:t>ИСКОПАЕМЫХ К КОНДИЦИОННЫМ ИЛИ НЕКОНДИЦИОННЫМ ЗАПАСАМ,</w:t>
      </w:r>
    </w:p>
    <w:p w:rsidR="00705281" w:rsidRDefault="00FF666D">
      <w:pPr>
        <w:pStyle w:val="ConsPlusTitle0"/>
        <w:jc w:val="center"/>
      </w:pPr>
      <w:r>
        <w:t>А ТАКЖЕ ОПРЕДЕЛЕНИЮ НОРМАТИВОВ СОДЕРЖАНИЯ ПОЛЕЗНЫХ</w:t>
      </w:r>
    </w:p>
    <w:p w:rsidR="00705281" w:rsidRDefault="00FF666D">
      <w:pPr>
        <w:pStyle w:val="ConsPlusTitle0"/>
        <w:jc w:val="center"/>
      </w:pPr>
      <w:r>
        <w:t xml:space="preserve">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 xml:space="preserve">(РАЗУБОЖИВАЮЩИХ)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ПРОИЗВОДСТВА,</w:t>
      </w:r>
    </w:p>
    <w:p w:rsidR="00705281" w:rsidRDefault="00FF666D">
      <w:pPr>
        <w:pStyle w:val="ConsPlusTitle0"/>
        <w:jc w:val="center"/>
      </w:pPr>
      <w:r>
        <w:t>ПО РЕЗУЛЬТАТАМ ТЕХНИКО-ЭКОНОМИЧЕСКОГО ОБОСНОВАНИЯ</w:t>
      </w:r>
    </w:p>
    <w:p w:rsidR="00705281" w:rsidRDefault="00FF666D">
      <w:pPr>
        <w:pStyle w:val="ConsPlusTitle0"/>
        <w:jc w:val="center"/>
      </w:pPr>
      <w:r>
        <w:t>ПОСТОЯННЫХ РАЗВЕДОЧНЫХ ИЛИ ЭКСПЛУАТАЦИОННЫХ КОНДИЦИЙ</w:t>
      </w:r>
    </w:p>
    <w:p w:rsidR="00705281" w:rsidRDefault="00FF666D">
      <w:pPr>
        <w:pStyle w:val="ConsPlusTitle0"/>
        <w:jc w:val="center"/>
      </w:pPr>
      <w:r>
        <w:t>ДЛЯ ПОДСЧЕТА РАЗВЕДАННЫХ ЗАПАСОВ</w:t>
      </w:r>
    </w:p>
    <w:p w:rsidR="00705281" w:rsidRDefault="007052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052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281" w:rsidRDefault="00FF66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281" w:rsidRDefault="00FF666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05.11.2020 N 484)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</w:tr>
    </w:tbl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</w:t>
      </w:r>
      <w:proofErr w:type="gramStart"/>
      <w:r>
        <w:t xml:space="preserve">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8" w:tooltip="Постановление Правительства РФ от 17.06.2004 N 293 (ред. от 23.08.2021) &quot;Об утверждении Положения о Федеральном агентстве по недропользованию&quot; {КонсультантПлюс}">
        <w:r>
          <w:rPr>
            <w:color w:val="0000FF"/>
          </w:rPr>
          <w:t>подпунктом 5.3.1</w:t>
        </w:r>
      </w:hyperlink>
      <w:r>
        <w:t xml:space="preserve"> Положения о Федеральном агентстве по недропользованию, утвержденного постановлением Правительства Российской Федерации от 17 июня 2004 г. N 293 (Собрание законодательства Российской Федерации, 2004, N 26, ст. 2669;</w:t>
      </w:r>
      <w:proofErr w:type="gramEnd"/>
      <w:r>
        <w:t xml:space="preserve"> </w:t>
      </w:r>
      <w:proofErr w:type="gramStart"/>
      <w:r>
        <w:t>2016, N 29, ст. 4816) приказываю: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47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по результатам технико-экономического обоснования постоянных разведочных или эксплуатационных кондиций для подсчета разведанных запасов.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Настоящий приказ вступает в силу со дня признания утратившим силу </w:t>
      </w:r>
      <w:hyperlink r:id="rId9" w:tooltip="Приказ Минприроды России от 29.06.2012 N 193 (ред. от 26.02.2018) &quot;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">
        <w:r>
          <w:rPr>
            <w:color w:val="0000FF"/>
          </w:rPr>
          <w:t>приказа</w:t>
        </w:r>
      </w:hyperlink>
      <w:r>
        <w:t xml:space="preserve"> Минприроды России от 29 июня 2012 г. N 193 "Об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</w:t>
      </w:r>
      <w:proofErr w:type="gramEnd"/>
      <w:r>
        <w:t xml:space="preserve"> </w:t>
      </w:r>
      <w:proofErr w:type="gramStart"/>
      <w:r>
        <w:t>и перерабатывающего производства, по результатам технико-экономического обоснования постоянных разведочных или эксплуатационных кондиций для подсчета разведанных запасов" (зарегистрирован в Минюсте России 3 августа 2012 г., регистрационный N 25093), с изменениями, внесенными приказами Минприроды России от 29 октября 2013 г. N 462 (зарегистрирован в Минюсте России 29 ноября 2013 г., регистрационный N 30509), от 26 февраля 2018 г. N 65 (зарегистрирован в</w:t>
      </w:r>
      <w:proofErr w:type="gramEnd"/>
      <w:r>
        <w:t xml:space="preserve"> </w:t>
      </w:r>
      <w:proofErr w:type="gramStart"/>
      <w:r>
        <w:t>Минюсте России 22 марта 2018 г., регистрационный N 50456).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05281" w:rsidRDefault="00705281">
      <w:pPr>
        <w:pStyle w:val="ConsPlusNormal0"/>
        <w:ind w:firstLine="540"/>
        <w:jc w:val="both"/>
      </w:pPr>
    </w:p>
    <w:p w:rsidR="00B53FBA" w:rsidRDefault="00B53FBA">
      <w:pPr>
        <w:pStyle w:val="ConsPlusNormal0"/>
        <w:ind w:firstLine="540"/>
        <w:jc w:val="both"/>
      </w:pPr>
    </w:p>
    <w:p w:rsidR="00705281" w:rsidRDefault="00FF666D">
      <w:pPr>
        <w:pStyle w:val="ConsPlusNormal0"/>
        <w:jc w:val="right"/>
      </w:pPr>
      <w:r>
        <w:t>Заместитель Министра</w:t>
      </w:r>
    </w:p>
    <w:p w:rsidR="00705281" w:rsidRDefault="00FF666D">
      <w:pPr>
        <w:pStyle w:val="ConsPlusNormal0"/>
        <w:jc w:val="right"/>
      </w:pPr>
      <w:r>
        <w:t>природных ресурсов и экологии</w:t>
      </w:r>
    </w:p>
    <w:p w:rsidR="00705281" w:rsidRDefault="00FF666D">
      <w:pPr>
        <w:pStyle w:val="ConsPlusNormal0"/>
        <w:jc w:val="right"/>
      </w:pPr>
      <w:r>
        <w:t>Российской Федерации -</w:t>
      </w:r>
    </w:p>
    <w:p w:rsidR="00705281" w:rsidRDefault="00FF666D">
      <w:pPr>
        <w:pStyle w:val="ConsPlusNormal0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705281" w:rsidRDefault="00FF666D">
      <w:pPr>
        <w:pStyle w:val="ConsPlusNormal0"/>
        <w:jc w:val="right"/>
      </w:pPr>
      <w:r>
        <w:t>агентства по недропользованию</w:t>
      </w:r>
    </w:p>
    <w:p w:rsidR="00705281" w:rsidRDefault="00FF666D">
      <w:pPr>
        <w:pStyle w:val="ConsPlusNormal0"/>
        <w:jc w:val="right"/>
      </w:pPr>
      <w:r>
        <w:t>Е.А.КИСЕЛЕВ</w:t>
      </w:r>
    </w:p>
    <w:p w:rsidR="00705281" w:rsidRDefault="00FF666D">
      <w:pPr>
        <w:pStyle w:val="ConsPlusNormal0"/>
        <w:jc w:val="right"/>
        <w:outlineLvl w:val="0"/>
      </w:pPr>
      <w:r>
        <w:lastRenderedPageBreak/>
        <w:t>Утвержден</w:t>
      </w:r>
    </w:p>
    <w:p w:rsidR="00705281" w:rsidRDefault="00FF666D">
      <w:pPr>
        <w:pStyle w:val="ConsPlusNormal0"/>
        <w:jc w:val="right"/>
      </w:pPr>
      <w:r>
        <w:t>приказом Федерального агентства</w:t>
      </w:r>
    </w:p>
    <w:p w:rsidR="00705281" w:rsidRDefault="00FF666D">
      <w:pPr>
        <w:pStyle w:val="ConsPlusNormal0"/>
        <w:jc w:val="right"/>
      </w:pPr>
      <w:r>
        <w:t>по недропользованию</w:t>
      </w:r>
    </w:p>
    <w:p w:rsidR="00705281" w:rsidRDefault="00FF666D">
      <w:pPr>
        <w:pStyle w:val="ConsPlusNormal0"/>
        <w:jc w:val="right"/>
      </w:pPr>
      <w:r>
        <w:t>от 15.07.2019 N 277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</w:pPr>
      <w:bookmarkStart w:id="0" w:name="P47"/>
      <w:bookmarkEnd w:id="0"/>
      <w:r>
        <w:t>АДМИНИСТРАТИВНЫЙ РЕГЛАМЕНТ</w:t>
      </w:r>
    </w:p>
    <w:p w:rsidR="00705281" w:rsidRDefault="00FF666D">
      <w:pPr>
        <w:pStyle w:val="ConsPlusTitle0"/>
        <w:jc w:val="center"/>
      </w:pPr>
      <w:r>
        <w:t>ПРЕДОСТАВЛЕНИЯ ФЕДЕРАЛЬНЫМ АГЕНТСТВОМ ПО НЕДРОПОЛЬЗОВАНИЮ</w:t>
      </w:r>
    </w:p>
    <w:p w:rsidR="00705281" w:rsidRDefault="00FF666D">
      <w:pPr>
        <w:pStyle w:val="ConsPlusTitle0"/>
        <w:jc w:val="center"/>
      </w:pPr>
      <w:r>
        <w:t>ГОСУДАРСТВЕННЫХ УСЛУГ ПО ОТНЕСЕНИЮ ЗАПАСОВ ПОЛЕЗНЫХ</w:t>
      </w:r>
    </w:p>
    <w:p w:rsidR="00705281" w:rsidRDefault="00FF666D">
      <w:pPr>
        <w:pStyle w:val="ConsPlusTitle0"/>
        <w:jc w:val="center"/>
      </w:pPr>
      <w:r>
        <w:t>ИСКОПАЕМЫХ К КОНДИЦИОННЫМ ИЛИ НЕКОНДИЦИОННЫМ ЗАПАСАМ,</w:t>
      </w:r>
    </w:p>
    <w:p w:rsidR="00705281" w:rsidRDefault="00FF666D">
      <w:pPr>
        <w:pStyle w:val="ConsPlusTitle0"/>
        <w:jc w:val="center"/>
      </w:pPr>
      <w:r>
        <w:t>А ТАКЖЕ ОПРЕДЕЛЕНИЮ НОРМАТИВОВ СОДЕРЖАНИЯ ПОЛЕЗНЫХ</w:t>
      </w:r>
    </w:p>
    <w:p w:rsidR="00705281" w:rsidRDefault="00FF666D">
      <w:pPr>
        <w:pStyle w:val="ConsPlusTitle0"/>
        <w:jc w:val="center"/>
      </w:pPr>
      <w:r>
        <w:t xml:space="preserve">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 xml:space="preserve">(РАЗУБОЖИВАЮЩИХ)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ПРОИЗВОДСТВА,</w:t>
      </w:r>
    </w:p>
    <w:p w:rsidR="00705281" w:rsidRDefault="00FF666D">
      <w:pPr>
        <w:pStyle w:val="ConsPlusTitle0"/>
        <w:jc w:val="center"/>
      </w:pPr>
      <w:r>
        <w:t>ПО РЕЗУЛЬТАТАМ ТЕХНИКО-ЭКОНОМИЧЕСКОГО ОБОСНОВАНИЯ</w:t>
      </w:r>
    </w:p>
    <w:p w:rsidR="00705281" w:rsidRDefault="00FF666D">
      <w:pPr>
        <w:pStyle w:val="ConsPlusTitle0"/>
        <w:jc w:val="center"/>
      </w:pPr>
      <w:r>
        <w:t>ПОСТОЯННЫХ РАЗВЕДОЧНЫХ ИЛИ ЭКСПЛУАТАЦИОННЫХ КОНДИЦИЙ</w:t>
      </w:r>
    </w:p>
    <w:p w:rsidR="00705281" w:rsidRDefault="00FF666D">
      <w:pPr>
        <w:pStyle w:val="ConsPlusTitle0"/>
        <w:jc w:val="center"/>
      </w:pPr>
      <w:r>
        <w:t>ДЛЯ ПОДСЧЕТА РАЗВЕДАННЫХ ЗАПАСОВ</w:t>
      </w:r>
    </w:p>
    <w:p w:rsidR="00705281" w:rsidRDefault="0070528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0528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281" w:rsidRDefault="00FF66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281" w:rsidRDefault="00FF666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Роснедр</w:t>
            </w:r>
            <w:proofErr w:type="spellEnd"/>
            <w:r>
              <w:rPr>
                <w:color w:val="392C69"/>
              </w:rPr>
              <w:t xml:space="preserve"> от 05.11.2020 N 484)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1" w:rsidRDefault="00705281">
            <w:pPr>
              <w:pStyle w:val="ConsPlusNormal0"/>
            </w:pPr>
          </w:p>
        </w:tc>
      </w:tr>
    </w:tbl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1"/>
      </w:pPr>
      <w:r>
        <w:t>I. Общие положения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Предмет регулирования регламента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Федеральным агентством по недропользованию государственных услуг по </w:t>
      </w:r>
      <w:hyperlink r:id="rId11" w:tooltip="&quot;Налоговый кодекс Российской Федерации (часть вторая)&quot; от 05.08.2000 N 117-ФЗ (ред. от 14.07.2022, с изм. от 11.10.2022) (с изм. и доп., вступ. в силу с 01.10.2022) ------------ Недействующая редакция {КонсультантПлюс}">
        <w:r>
          <w:rPr>
            <w:color w:val="0000FF"/>
          </w:rPr>
          <w:t>отнесению</w:t>
        </w:r>
      </w:hyperlink>
      <w:r>
        <w:t xml:space="preserve"> запасов полезных ископаемых к кондиционным или некондиционным запасам, а также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по результатам технико-экономического обоснования постоянных разведочных или эксплуатационных кондиций для подсчета разведанных запасов (далее - Административный регламент) определяет сроки и</w:t>
      </w:r>
      <w:proofErr w:type="gramEnd"/>
      <w:r>
        <w:t xml:space="preserve"> последовательность действий (административных процедур) Федерального агентства по недропользованию (далее - </w:t>
      </w:r>
      <w:proofErr w:type="spellStart"/>
      <w:r>
        <w:t>Роснедра</w:t>
      </w:r>
      <w:proofErr w:type="spellEnd"/>
      <w:r>
        <w:t>) при отнесении запасов полезных ископаемых к кондиционным или некондиционным запасам и при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Круг заявителей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2. </w:t>
      </w:r>
      <w:proofErr w:type="gramStart"/>
      <w:r>
        <w:t>Государственная услуга по отнесению запасов полезных ископаемых к кондиционным или некондиционным запасам, а также государственная услуга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 предоставляются пользователям недр, осуществляющим пользование недрами в соответствии с действующей лицензией на разведку и добычу полезных ископаемых или лицензией на геологическое изучение, разведку</w:t>
      </w:r>
      <w:proofErr w:type="gramEnd"/>
      <w:r>
        <w:t xml:space="preserve"> и добычу полезных ископаемых (далее - заявители).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Требования к порядку информирования о предоставлении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3. Информирование о предоставлении государственных услуг </w:t>
      </w:r>
      <w:proofErr w:type="spellStart"/>
      <w:r>
        <w:t>Роснедрами</w:t>
      </w:r>
      <w:proofErr w:type="spellEnd"/>
      <w:r>
        <w:t xml:space="preserve"> осуществляется: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а) посредством размещения информации, в том числе о месте нахождения </w:t>
      </w:r>
      <w:proofErr w:type="spellStart"/>
      <w:r>
        <w:t>Роснедр</w:t>
      </w:r>
      <w:proofErr w:type="spellEnd"/>
      <w:r>
        <w:t xml:space="preserve">, графике работы, почтовых адресах, справочных телефонных номерах и адресах электронной почты для направления документов и обращений, на информационных стендах, расположенных непосредственно в помещении </w:t>
      </w:r>
      <w:proofErr w:type="spellStart"/>
      <w:r>
        <w:t>Роснедр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б) с использованием средств телефонной, факсимильной и электронной связи;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в) на официальном сайте </w:t>
      </w:r>
      <w:proofErr w:type="spellStart"/>
      <w:r>
        <w:t>Роснедр</w:t>
      </w:r>
      <w:proofErr w:type="spellEnd"/>
      <w:r>
        <w:t xml:space="preserve"> в информационно-телекоммуникационной сети "Интернет";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г)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</w:t>
      </w:r>
      <w:r>
        <w:lastRenderedPageBreak/>
        <w:t>муниципальных услуг);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посредством размещения информации на Портале </w:t>
      </w:r>
      <w:proofErr w:type="spellStart"/>
      <w:r>
        <w:t>недропользователей</w:t>
      </w:r>
      <w:proofErr w:type="spellEnd"/>
      <w:r>
        <w:t xml:space="preserve"> и геологических организаций "Личный кабинет </w:t>
      </w:r>
      <w:proofErr w:type="spellStart"/>
      <w:r>
        <w:t>недропользователя</w:t>
      </w:r>
      <w:proofErr w:type="spellEnd"/>
      <w:r>
        <w:t xml:space="preserve">", размещенном на официальном сайте </w:t>
      </w:r>
      <w:proofErr w:type="spellStart"/>
      <w:r>
        <w:t>Роснедр</w:t>
      </w:r>
      <w:proofErr w:type="spellEnd"/>
      <w:r>
        <w:t xml:space="preserve"> в информационно-телекоммуникационной сети "Интернет" (далее - Личный кабинет </w:t>
      </w:r>
      <w:proofErr w:type="spellStart"/>
      <w:r>
        <w:t>недропользователя</w:t>
      </w:r>
      <w:proofErr w:type="spellEnd"/>
      <w:r>
        <w:t>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в сети "Интернет".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4. Стенды, содержащие информацию о графике приема заявителей, размещаются при входе в помещение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5. Раздаточные информационные материалы (брошюры, буклеты) находятся: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в помещениях </w:t>
      </w:r>
      <w:proofErr w:type="spellStart"/>
      <w:r>
        <w:t>Роснедр</w:t>
      </w:r>
      <w:proofErr w:type="spellEnd"/>
      <w:r>
        <w:t>, предназначенных для приема заявителей: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местах ожидания;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местах заполнения документов.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6. Информация по вопросам предоставления государственных услуг и о ходе предоставления указанных услуг предоставляется бесплатно.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7. При информировании о ходе предоставления государственных услуг могут быть получены следующие сведения: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а) о входящих номерах, под которыми зарегистрированы документы, и результатах их рассмотрения;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б) о нормативных правовых актах, регулирующих предоставление государственных услуг (наименование, номер, дата принятия нормативного правового акта);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в) о перечне документов, необходимых для получения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г) о сроках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о порядке, размере и основаниях взимания государственной пошлины или иной платы за предоставление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8. Информирование заявителей по вопросам предоставления государственных услуг и о ходе предоставления указанных услуг организуется в публичной и индивидуальной форме.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9. Публичное информирование проводится в форме: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устного информирования (радио или телевидение);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письменного информирования (официальный сайт </w:t>
      </w:r>
      <w:proofErr w:type="spellStart"/>
      <w:r>
        <w:t>Роснедр</w:t>
      </w:r>
      <w:proofErr w:type="spellEnd"/>
      <w:r>
        <w:t>, раздаточные информационные материалы, информационные стенды).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10. Индивидуальное информирование проводится в форме: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устного информирования (лично или по телефону);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письменного информирования (по почте или по электронной почте, через официальный сайт </w:t>
      </w:r>
      <w:proofErr w:type="spellStart"/>
      <w:r>
        <w:t>Роснедр</w:t>
      </w:r>
      <w:proofErr w:type="spellEnd"/>
      <w:r>
        <w:t xml:space="preserve">, единый портал государственных и муниципальных услуг, Личный кабинет </w:t>
      </w:r>
      <w:proofErr w:type="spellStart"/>
      <w:r>
        <w:t>недропользователя</w:t>
      </w:r>
      <w:proofErr w:type="spellEnd"/>
      <w:r>
        <w:t>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11. На информационных стендах в помещениях </w:t>
      </w:r>
      <w:proofErr w:type="spellStart"/>
      <w:r>
        <w:t>Роснедр</w:t>
      </w:r>
      <w:proofErr w:type="spellEnd"/>
      <w:r>
        <w:t xml:space="preserve">, на официальном сайте </w:t>
      </w:r>
      <w:proofErr w:type="spellStart"/>
      <w:r>
        <w:t>Роснедр</w:t>
      </w:r>
      <w:proofErr w:type="spellEnd"/>
      <w:r>
        <w:t xml:space="preserve"> в информационно-телекоммуникационной сети "Интернет", на едином портале государственных и муниципальных услуг, в Личном кабинете </w:t>
      </w:r>
      <w:proofErr w:type="spellStart"/>
      <w:r>
        <w:t>недропользователя</w:t>
      </w:r>
      <w:proofErr w:type="spellEnd"/>
      <w:r>
        <w:t xml:space="preserve"> размещается следующая информация: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а) адрес места нахождения </w:t>
      </w:r>
      <w:proofErr w:type="spellStart"/>
      <w:r>
        <w:t>Роснедр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б) справочные телефоны </w:t>
      </w:r>
      <w:proofErr w:type="spellStart"/>
      <w:r>
        <w:t>Роснедр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в) график работы экспедиции </w:t>
      </w:r>
      <w:proofErr w:type="spellStart"/>
      <w:r>
        <w:t>Роснедр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г) график приема заявителей в </w:t>
      </w:r>
      <w:proofErr w:type="spellStart"/>
      <w:r>
        <w:t>Роснедрах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lastRenderedPageBreak/>
        <w:t>д</w:t>
      </w:r>
      <w:proofErr w:type="spellEnd"/>
      <w:r>
        <w:t>) порядок выполнения процедур предоставления государственных услуг в текстовом виде;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е) бланки заявок на предоставление государственных услуг, а также образец их заполнения;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ж) перечень документов, необходимых для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spellEnd"/>
      <w:r>
        <w:t>) основания для отказа в предоставлении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и) описание результатов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к) порядок досудебного (внесудебного) обжалования действий (бездействия) и/или решений, осуществляемых и принятых </w:t>
      </w:r>
      <w:proofErr w:type="spellStart"/>
      <w:r>
        <w:t>Роснедрами</w:t>
      </w:r>
      <w:proofErr w:type="spellEnd"/>
      <w:r>
        <w:t>, а также их должностными лицами в ходе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л) список нормативных правовых актов, регламентирующих предоставление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м) график работы должностных лиц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12. На официальном сайте </w:t>
      </w:r>
      <w:proofErr w:type="spellStart"/>
      <w:r>
        <w:t>Роснедр</w:t>
      </w:r>
      <w:proofErr w:type="spellEnd"/>
      <w:r>
        <w:t>, в федеральном реестре и на едином портале государственных и муниципальных услуг размещается следующая справочная информация: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место нахождения и график работы </w:t>
      </w:r>
      <w:proofErr w:type="spellStart"/>
      <w:r>
        <w:t>Роснедр</w:t>
      </w:r>
      <w:proofErr w:type="spellEnd"/>
      <w:r>
        <w:t>, его структурных подразделений, предоставляющих государственные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справочные телефоны </w:t>
      </w:r>
      <w:proofErr w:type="spellStart"/>
      <w:r>
        <w:t>Роснедр</w:t>
      </w:r>
      <w:proofErr w:type="spellEnd"/>
      <w:r>
        <w:t>, его структурных подразделений, предоставляющих государственные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адреса официального сайта, а также электронной почты и (или) формы обратной связи </w:t>
      </w:r>
      <w:proofErr w:type="spellStart"/>
      <w:r>
        <w:t>Роснедр</w:t>
      </w:r>
      <w:proofErr w:type="spellEnd"/>
      <w:r>
        <w:t xml:space="preserve">, в том числе номер </w:t>
      </w:r>
      <w:proofErr w:type="spellStart"/>
      <w:r>
        <w:t>телефона-автоинформатора</w:t>
      </w:r>
      <w:proofErr w:type="spellEnd"/>
      <w:r>
        <w:t>, в сети "Интернет".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1"/>
      </w:pPr>
      <w:r>
        <w:t>II. Стандарт 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Наименование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13. Государственная услуга по отнесению запасов полезных ископаемых к кондиционным или некондиционным запасам по результатам технико-экономического обоснования постоянных разведочных или эксплуатационных кондиций для подсчета разведанных запасов (далее - государственная услуга по отнесению запасов полезных ископаемых к кондиционным или некондиционным запасам).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Государственная услуга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 по результатам технико-экономического обоснования постоянных разведочных или эксплуатационных кондиций для подсчета разведанных запасов (далее - государственная услуга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производства).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Наименование органа, предоставляющего</w:t>
      </w:r>
    </w:p>
    <w:p w:rsidR="00705281" w:rsidRDefault="00FF666D">
      <w:pPr>
        <w:pStyle w:val="ConsPlusTitle0"/>
        <w:jc w:val="center"/>
      </w:pPr>
      <w:r>
        <w:t>государственные услуги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15. Государственную услугу по отнесению запасов полезных ископаемых к кондиционным или некондиционным запасам предоставляют </w:t>
      </w:r>
      <w:proofErr w:type="spellStart"/>
      <w:r>
        <w:t>Роснедра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16. Государственную услугу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 предоставляют </w:t>
      </w:r>
      <w:proofErr w:type="spellStart"/>
      <w:r>
        <w:t>Роснедра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17. </w:t>
      </w:r>
      <w:proofErr w:type="spellStart"/>
      <w:proofErr w:type="gramStart"/>
      <w:r>
        <w:t>Роснедра</w:t>
      </w:r>
      <w:proofErr w:type="spellEnd"/>
      <w:r>
        <w:t xml:space="preserve"> не вправе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2" w:tooltip="Постановление Правительства РФ от 06.05.2011 N 352 (ред. от 14.07.2022) &quot;Об утверждении перечн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фондов, г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</w:t>
      </w:r>
      <w:proofErr w:type="gramEnd"/>
      <w:r>
        <w:t xml:space="preserve"> </w:t>
      </w:r>
      <w:proofErr w:type="gramStart"/>
      <w:r>
        <w:t xml:space="preserve">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2012, N 14, ст. 1655; </w:t>
      </w:r>
      <w:r>
        <w:lastRenderedPageBreak/>
        <w:t>N 36, ст. 4922; 2013, N 33, ст. 4382; N 49, ст. 6421; N 52, ст. 7207; 2014, N 21, ст. 2712;</w:t>
      </w:r>
      <w:proofErr w:type="gramEnd"/>
      <w:r>
        <w:t xml:space="preserve"> 2015, N 50, ст. 7165; ст. 7189, 2016, N 31, ст. 5031; N 37, ст. 5495; 2017, N 8, ст. 1257, N 28, ст. 4138, N 32, ст. 5090, N 40, ст. 5843, N 42, ст. 6154; 2018, N 16, ст. 2371, N 27, ст. 4084, N 40, ст. 6129; </w:t>
      </w:r>
      <w:proofErr w:type="gramStart"/>
      <w:r>
        <w:t>2019, N 5, ст. 390, N 26, ст. 3460).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Описание результатов 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18. Конечным результатом предоставления государственной услуги по отнесению запасов полезных ископаемых к кондиционным или некондиционным запасам является: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отнесение запасов (части предлагаемых заявителем запасов)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отказ в отнесении запасов (части предлагаемых заявителем запасов)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19. Конечным результатом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 является: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определение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отказ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Срок предоставления государственных услуг,</w:t>
      </w:r>
    </w:p>
    <w:p w:rsidR="00705281" w:rsidRDefault="00FF666D">
      <w:pPr>
        <w:pStyle w:val="ConsPlusTitle0"/>
        <w:jc w:val="center"/>
      </w:pPr>
      <w:r>
        <w:t>в том числе с учетом необходимости обращения в организации,</w:t>
      </w:r>
    </w:p>
    <w:p w:rsidR="00705281" w:rsidRDefault="00FF666D">
      <w:pPr>
        <w:pStyle w:val="ConsPlusTitle0"/>
        <w:jc w:val="center"/>
      </w:pPr>
      <w:r>
        <w:t>участвующие в предоставлении государственных услуг,</w:t>
      </w:r>
    </w:p>
    <w:p w:rsidR="00705281" w:rsidRDefault="00FF666D">
      <w:pPr>
        <w:pStyle w:val="ConsPlusTitle0"/>
        <w:jc w:val="center"/>
      </w:pPr>
      <w:r>
        <w:t>срок приостановления предоставления государственных услуг</w:t>
      </w:r>
    </w:p>
    <w:p w:rsidR="00705281" w:rsidRDefault="00FF666D">
      <w:pPr>
        <w:pStyle w:val="ConsPlusTitle0"/>
        <w:jc w:val="center"/>
      </w:pPr>
      <w:r>
        <w:t>в случае</w:t>
      </w:r>
      <w:proofErr w:type="gramStart"/>
      <w:r>
        <w:t>,</w:t>
      </w:r>
      <w:proofErr w:type="gramEnd"/>
      <w:r>
        <w:t xml:space="preserve"> если возможность приостановления предусмотрена</w:t>
      </w:r>
    </w:p>
    <w:p w:rsidR="00705281" w:rsidRDefault="00FF666D">
      <w:pPr>
        <w:pStyle w:val="ConsPlusTitle0"/>
        <w:jc w:val="center"/>
      </w:pPr>
      <w:r>
        <w:t>законодательством Российской Федерации, срок выдачи</w:t>
      </w:r>
    </w:p>
    <w:p w:rsidR="00705281" w:rsidRDefault="00FF666D">
      <w:pPr>
        <w:pStyle w:val="ConsPlusTitle0"/>
        <w:jc w:val="center"/>
      </w:pPr>
      <w:r>
        <w:t>(направления) документов, являющихся результатом</w:t>
      </w:r>
    </w:p>
    <w:p w:rsidR="00705281" w:rsidRDefault="00FF666D">
      <w:pPr>
        <w:pStyle w:val="ConsPlusTitle0"/>
        <w:jc w:val="center"/>
      </w:pPr>
      <w:r>
        <w:t>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bookmarkStart w:id="1" w:name="P149"/>
      <w:bookmarkEnd w:id="1"/>
      <w:r>
        <w:t>20. Срок предоставления государственной услуги по отнесению запасов полезных ископаемых к кондиционным или некондиционным запасам (за исключением запасов неметаллических полезных ископаемых) составляет не более 55 календарных дней со дня регистрации заявления об отнесении запасов полезных ископаемых к некондиционным (кондиционным)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по отнесению запасов неметаллических полезных ископаемых к кондиционным или некондиционным запасам составляет не более 50 календарных дней со дня регистрации заявления об отнесении запасов полезных ископаемых к некондиционным (кондиционным)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по отнесению запасов полезных ископаемых к кондиционным или некондиционным запасам может быть продлен, но не более чем на 30 календарных дней, в случае направления межведомственного запроса в органы (организации), участвующие в предоставлении указанной государственной услуги.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2" w:name="P152"/>
      <w:bookmarkEnd w:id="2"/>
      <w:r>
        <w:t xml:space="preserve">21. </w:t>
      </w:r>
      <w:proofErr w:type="gramStart"/>
      <w:r>
        <w:t>Срок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составляет не более 45 календарных дней со дня регистрации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Срок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может быть продлен, но не более чем на 30 календарных дней, в случае направления межведомственного запроса в органы (организации), участвующие в предоставлении указанной государственной услуги.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 xml:space="preserve">22. </w:t>
      </w:r>
      <w:proofErr w:type="gramStart"/>
      <w:r>
        <w:t xml:space="preserve">Продолжительность приема у должностного лица </w:t>
      </w:r>
      <w:proofErr w:type="spellStart"/>
      <w:r>
        <w:t>Роснедр</w:t>
      </w:r>
      <w:proofErr w:type="spellEnd"/>
      <w:r>
        <w:t>, ответственного за информирование заявителя о конечном результате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не должна превышать 20 минут.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Нормативные правовые акты, регулирующие предоставление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23. Перечень нормативных правовых актов, регулирующих предоставление государственных услуг, размещается на официальном сайте </w:t>
      </w:r>
      <w:proofErr w:type="spellStart"/>
      <w:r>
        <w:t>Роснедр</w:t>
      </w:r>
      <w:proofErr w:type="spellEnd"/>
      <w:r>
        <w:t xml:space="preserve"> в информационно-телекоммуникационной сети "Интернет", в федеральном реестре, на едином портале государственных и муниципальных услуг.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705281" w:rsidRDefault="00FF666D">
      <w:pPr>
        <w:pStyle w:val="ConsPlusTitle0"/>
        <w:jc w:val="center"/>
      </w:pPr>
      <w:r>
        <w:t>в соответствии с нормативными правовыми актами</w:t>
      </w:r>
    </w:p>
    <w:p w:rsidR="00705281" w:rsidRDefault="00FF666D">
      <w:pPr>
        <w:pStyle w:val="ConsPlusTitle0"/>
        <w:jc w:val="center"/>
      </w:pPr>
      <w:r>
        <w:t>для предоставления государственной услуги и услуг, которые</w:t>
      </w:r>
    </w:p>
    <w:p w:rsidR="00705281" w:rsidRDefault="00FF666D">
      <w:pPr>
        <w:pStyle w:val="ConsPlusTitle0"/>
        <w:jc w:val="center"/>
      </w:pPr>
      <w:r>
        <w:t>являются необходимыми и обязательными для предоставления</w:t>
      </w:r>
    </w:p>
    <w:p w:rsidR="00705281" w:rsidRDefault="00FF666D">
      <w:pPr>
        <w:pStyle w:val="ConsPlusTitle0"/>
        <w:jc w:val="center"/>
      </w:pPr>
      <w:r>
        <w:t>государственных услуг, подлежащих представлению заявителем,</w:t>
      </w:r>
    </w:p>
    <w:p w:rsidR="00705281" w:rsidRDefault="00FF666D">
      <w:pPr>
        <w:pStyle w:val="ConsPlusTitle0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705281" w:rsidRDefault="00FF666D">
      <w:pPr>
        <w:pStyle w:val="ConsPlusTitle0"/>
        <w:jc w:val="center"/>
      </w:pPr>
      <w:r>
        <w:t>форме, порядок их представления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bookmarkStart w:id="3" w:name="P169"/>
      <w:bookmarkEnd w:id="3"/>
      <w:r>
        <w:t>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4" w:name="P170"/>
      <w:bookmarkEnd w:id="4"/>
      <w:r>
        <w:t xml:space="preserve">1) заявление об отнесении запасов полезных ископаемых к кондиционным или некондиционным запасам (рекомендуемый образец заявления представлен в </w:t>
      </w:r>
      <w:hyperlink w:anchor="P777" w:tooltip="            Заявление об отнесении запасов полезных ископаемых">
        <w:r>
          <w:rPr>
            <w:color w:val="0000FF"/>
          </w:rPr>
          <w:t>приложении N 1</w:t>
        </w:r>
      </w:hyperlink>
      <w:r>
        <w:t xml:space="preserve"> к Административному регламенту);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5" w:name="P171"/>
      <w:bookmarkEnd w:id="5"/>
      <w:r>
        <w:t xml:space="preserve">2) пояснительная записка, содержащая количественные и качественные характеристики вовлеченных в отработку или планируемых к отработке за конкретный период (один календарный год) запасов полезных ископаемых, с обоснованием необходимости и целесообразности отнесения представленных запасов </w:t>
      </w:r>
      <w:proofErr w:type="gramStart"/>
      <w:r>
        <w:t>к</w:t>
      </w:r>
      <w:proofErr w:type="gramEnd"/>
      <w:r>
        <w:t xml:space="preserve"> некондиционным (кондиционным).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При отнесении запасов к некондиционным пояснительная записка также должна содержать расчет определения налоговой базы, предлагаемой заявителем к обложению налогом на добычу полезных ископаемых по ставке 0%, сведения о приросте и </w:t>
      </w:r>
      <w:proofErr w:type="spellStart"/>
      <w:r>
        <w:t>неподтверждении</w:t>
      </w:r>
      <w:proofErr w:type="spellEnd"/>
      <w:r>
        <w:t xml:space="preserve"> запасов полезных ископаемых в контурах </w:t>
      </w:r>
      <w:proofErr w:type="spellStart"/>
      <w:r>
        <w:t>подсчетных</w:t>
      </w:r>
      <w:proofErr w:type="spellEnd"/>
      <w:r>
        <w:t xml:space="preserve"> (выемочных) единиц (блоков) погашенных или планируемых к погашению в отчетный период.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bookmarkStart w:id="6" w:name="P173"/>
      <w:bookmarkEnd w:id="6"/>
      <w:r>
        <w:t>3) текстовые приложения: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таблицы поблочного движения запасов полезного ископаемого, добытых за отчетный период или планируемых к добыче;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результаты опробования по </w:t>
      </w:r>
      <w:proofErr w:type="spellStart"/>
      <w:r>
        <w:t>подсчетным</w:t>
      </w:r>
      <w:proofErr w:type="spellEnd"/>
      <w:r>
        <w:t xml:space="preserve"> единицам, запасы которых предлагаются для отнесения к некондиционным (кондиционным)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4) графические приложения, характеризующие пространственное положение запасов, предлагаемых для отнесения к некондиционным (кондиционным) запасам, и содержащие: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условные обозначения;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ситуационный план;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план подсчета запасов с контурами </w:t>
      </w:r>
      <w:proofErr w:type="spellStart"/>
      <w:r>
        <w:t>подсчетных</w:t>
      </w:r>
      <w:proofErr w:type="spellEnd"/>
      <w:r>
        <w:t xml:space="preserve"> блоков, по каждому из которых указывается: номер блока, категория запасов и их параметры (запасы руды, полезных компонентов и их средние содержания), контуры планируемой или фактической отработки за соответствующий период, границы лицензионного участка горного отвода;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геологические разрезы, характеризующие пространственное положение </w:t>
      </w:r>
      <w:proofErr w:type="spellStart"/>
      <w:r>
        <w:t>подсчетных</w:t>
      </w:r>
      <w:proofErr w:type="spellEnd"/>
      <w:r>
        <w:t xml:space="preserve"> блоков с указанием контуров планируемой или фактической отработки, данные разведочного и/или эксплуатационного опробования по блокам, запасы которых предлагается отнести </w:t>
      </w:r>
      <w:proofErr w:type="gramStart"/>
      <w:r>
        <w:t>к</w:t>
      </w:r>
      <w:proofErr w:type="gramEnd"/>
      <w:r>
        <w:t xml:space="preserve"> некондиционным;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7" w:name="P181"/>
      <w:bookmarkEnd w:id="7"/>
      <w:r>
        <w:t xml:space="preserve">5) план развития горных работ на рассматриваемый период (включая графические материалы), </w:t>
      </w:r>
      <w:r>
        <w:lastRenderedPageBreak/>
        <w:t>согласованный Федеральной службой по экологическому, технологическому и атомному надзору.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Заявитель вправе представить дополнительные документы, уточняющие сведения, изложенные в представленных обосновывающих материалах, помимо перечисленных в </w:t>
      </w:r>
      <w:hyperlink w:anchor="P170" w:tooltip="1) заявление об отнесении запасов полезных ископаемых к кондиционным или некондиционным запасам (рекомендуемый образец заявления представлен в приложении N 1 к Административному регламенту);">
        <w:r>
          <w:rPr>
            <w:color w:val="0000FF"/>
          </w:rPr>
          <w:t>подпунктах 1</w:t>
        </w:r>
      </w:hyperlink>
      <w:r>
        <w:t xml:space="preserve"> - </w:t>
      </w:r>
      <w:hyperlink w:anchor="P181" w:tooltip="5) план развития горных работ на рассматриваемый период (включая графические материалы), согласованный Федеральной службой по экологическому, технологическому и атомному надзору.">
        <w:r>
          <w:rPr>
            <w:color w:val="0000FF"/>
          </w:rPr>
          <w:t>5</w:t>
        </w:r>
      </w:hyperlink>
      <w:r>
        <w:t xml:space="preserve"> настоящего пункта Административного регламента.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bookmarkStart w:id="8" w:name="P183"/>
      <w:bookmarkEnd w:id="8"/>
      <w:r>
        <w:t xml:space="preserve">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</w:t>
      </w:r>
      <w:proofErr w:type="spellStart"/>
      <w:r>
        <w:t>Роснедр</w:t>
      </w:r>
      <w:proofErr w:type="spellEnd"/>
      <w:r>
        <w:t xml:space="preserve">. Заявление об отнесении запасов полезных ископаемых к кондиционным или некондиционным запасам также может быть оформлено и направлено при помощи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Заявление об отнесении запасов полезных ископаемых к кондиционным или некондиционным запасам заполняется собственноручно или машинописным способом и заверяется: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юридических лиц - печатью заявителя (при наличии печати) и подписью уполномоченного лица;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индивидуальных предпринимателей - подписью заявителя.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Заявление об отнесении запасов полезных ископаемых к кондиционным или некондиционным запасам может быть подано с использованием электронных документов, подписанных электронной подписью в соответствии с требованиями Федерального </w:t>
      </w:r>
      <w:hyperlink r:id="rId13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2011, N 27, ст. 3880;</w:t>
      </w:r>
      <w:proofErr w:type="gramEnd"/>
      <w:r>
        <w:t xml:space="preserve"> 2012, N 29, ст. 3988; 2013, N 14, ст. 1668, N 27, ст. 3463, ст. 3477; 2014, N 11, ст. 1098, N 26, ст. 3390; 2016, N 1, ст. 65, N 26, ст. 3889) (далее - Федеральный закон N 63-ФЗ "Об электронной подписи") и требованиями Федерального </w:t>
      </w:r>
      <w:hyperlink r:id="rId1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</w:t>
      </w:r>
      <w:proofErr w:type="gramStart"/>
      <w:r>
        <w:t>2011, N 15, ст. 2038, N 27, ст. 3873, ст. 3880, N 29, ст. 4291, N 30, ст. 4587, N 49, ст. 7061; 2012, N 31, ст. 4322; 2013, N 14, ст. 1651, N 27, ст. 3477, ст. 3480, N 30, ст. 4084, N 51, ст. 6679, N 52, ст. 6952, ст. 6961, ст. 7009;</w:t>
      </w:r>
      <w:proofErr w:type="gramEnd"/>
      <w:r>
        <w:t xml:space="preserve"> </w:t>
      </w:r>
      <w:proofErr w:type="gramStart"/>
      <w:r>
        <w:t>2014, N 26, ст. 3366, N 30, ст. 4264, N 49, ст. 6928; 2015, N 1, ст. 67, ст. 72, N 10, ст. 1393, N 29, ст. 4342, ст. 4376; 2016, N 7, ст. 916, N 27, ст. 4293, ст. 4294; 2017, N 1, ст. 12, N 31, ст. 4785, N 50, ст. 7555;</w:t>
      </w:r>
      <w:proofErr w:type="gramEnd"/>
      <w:r>
        <w:t xml:space="preserve"> </w:t>
      </w:r>
      <w:proofErr w:type="gramStart"/>
      <w:r>
        <w:t>2018, N 1, ст. 63, N 9, ст. 1283, N 17, ст. 2427, N 18, ст. 2557, N 24, ст. 3413, N 27, ст. 3954, N 30, ст. 4539, N 31, ст. 4858; 2019, N 14, ст. 1461) (далее - Федеральный закон N 210-ФЗ "Об организации предоставления государственных и муниципальных услуг").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В заявлении об отнесении запасов полезных ископаемых к кондиционным или некондиционным запасам должно быть указано полное наименование заявителя, его организационно-правовая форма, идентификационный номер налогоплательщика (далее - ИНН); юридический и почтовый адрес, телефон, адрес электронной почты.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заявлении об отнесении запасов полезных ископаемых к кондиционным или некондиционным запасам также указываются: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лицензии на пользование недрами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(далее - государственная экспертиза) по рассмотрению технико-экономического обоснования (ТЭО)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недр;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15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(далее - государственная экспертиза) по утверждению запасов полезных ископаемых рассматриваемого участка недр;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16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реквизиты </w:t>
      </w:r>
      <w:proofErr w:type="gramStart"/>
      <w:r>
        <w:t>протокола согласования плана развития горных работ Федеральной службы</w:t>
      </w:r>
      <w:proofErr w:type="gramEnd"/>
      <w:r>
        <w:t xml:space="preserve"> по экологическому, технологическому и атомному надзору (при наличии).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26. Документы, прилагаемые к заявлению об отнесении запасов полезных ископаемых к кондиционным или некондиционным запасам в соответствии с требованиями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пункта 24</w:t>
        </w:r>
      </w:hyperlink>
      <w:r>
        <w:t xml:space="preserve"> Административного регламента, могут быть представлены заявителем в виде оригинала, копии, заверенной печатью (при </w:t>
      </w:r>
      <w:r>
        <w:lastRenderedPageBreak/>
        <w:t>наличии печати) и подписью заявителя, или могут быть направлены в электронной форме.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Документы, прилагаемые к заявлению об отнесении запасов полезных ископаемых к кондиционным или некондиционным запасам, перечисленные в </w:t>
      </w:r>
      <w:hyperlink w:anchor="P171" w:tooltip="2) пояснительная записка, содержащая количественные и качественные характеристики вовлеченных в отработку или планируемых к отработке за конкретный период (один календарный год) запасов полезных ископаемых, с обоснованием необходимости и целесообразности отнес">
        <w:r>
          <w:rPr>
            <w:color w:val="0000FF"/>
          </w:rPr>
          <w:t>подпунктах 2</w:t>
        </w:r>
      </w:hyperlink>
      <w:r>
        <w:t xml:space="preserve"> - </w:t>
      </w:r>
      <w:hyperlink w:anchor="P173" w:tooltip="3) текстовые приложения:">
        <w:r>
          <w:rPr>
            <w:color w:val="0000FF"/>
          </w:rPr>
          <w:t>3 пункта 24</w:t>
        </w:r>
      </w:hyperlink>
      <w:r>
        <w:t xml:space="preserve"> Административного регламента, представляются на бумажном носителе с обязательным предоставлением в электронной форме.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9" w:name="P198"/>
      <w:bookmarkEnd w:id="9"/>
      <w:r>
        <w:t>27. Для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необходимы следующие документы: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10" w:name="P199"/>
      <w:bookmarkEnd w:id="10"/>
      <w:r>
        <w:t>1) 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 (рекомендуемый образец заявления представлен в </w:t>
      </w:r>
      <w:hyperlink w:anchor="P837" w:tooltip="          Заявление об определении нормативов содержания полезных">
        <w:r>
          <w:rPr>
            <w:color w:val="0000FF"/>
          </w:rPr>
          <w:t>приложении N 2</w:t>
        </w:r>
      </w:hyperlink>
      <w:r>
        <w:t xml:space="preserve"> к Административному регламенту);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2) пояснительная записка с обоснованием предлагаемых заявителем нормативов содержаний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3) копия раздела проектной документации, согласованной и утвержденной в соответствии с </w:t>
      </w:r>
      <w:hyperlink r:id="rId17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утвержденным постановлением Правительства Российской Федерации от 3 марта 2010 г. N 118 (Собрание законодательства Российской Федерации, 2010</w:t>
      </w:r>
      <w:proofErr w:type="gramEnd"/>
      <w:r>
        <w:t xml:space="preserve">, </w:t>
      </w:r>
      <w:proofErr w:type="gramStart"/>
      <w:r>
        <w:t>N 10, ст. 1100; 2011, N 32, ст. 4846; 2014, N 14, ст. 1648; 2015, N 2, ст. 480, N 44, ст. 6128, N 52, ст. 7618; 2016, N 8, ст. 1134, N 22, ст. 3233, N 51, ст. 7388; 2018, N 33, ст. 5423; 2019, N 18, ст. 2253), по выбору системы разработки и горнотехническим решениям;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4) копия раздела проектной документации, согласованной и утвержденной в соответствии с </w:t>
      </w:r>
      <w:hyperlink r:id="rId18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утвержденным постановлением Правительства Российской Федерации от 3 марта 2010 г. N 118, по технологическим решениям переработки минерального</w:t>
      </w:r>
      <w:proofErr w:type="gramEnd"/>
      <w:r>
        <w:t xml:space="preserve"> сырья (при наличии);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11" w:name="P203"/>
      <w:bookmarkEnd w:id="11"/>
      <w:r>
        <w:t>5) план развития горных работ на рассматриваемый период (включая графические материалы), согласованный Федеральной службой по экологическому, технологическому и атомному надзору.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Заявитель вправе представить дополнительные документы, уточняющие сведения, изложенные в представленных обосновывающих материалах, помимо перечисленных в </w:t>
      </w:r>
      <w:hyperlink w:anchor="P199" w:tooltip="1)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 (рекомендуемый образец заявления представлен в приложе">
        <w:r>
          <w:rPr>
            <w:color w:val="0000FF"/>
          </w:rPr>
          <w:t>подпунктах 1</w:t>
        </w:r>
      </w:hyperlink>
      <w:r>
        <w:t xml:space="preserve"> - </w:t>
      </w:r>
      <w:hyperlink w:anchor="P203" w:tooltip="5) план развития горных работ на рассматриваемый период (включая графические материалы), согласованный Федеральной службой по экологическому, технологическому и атомному надзору.">
        <w:r>
          <w:rPr>
            <w:color w:val="0000FF"/>
          </w:rPr>
          <w:t>5</w:t>
        </w:r>
      </w:hyperlink>
      <w:r>
        <w:t xml:space="preserve"> настоящего пункта Административного регламента.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bookmarkStart w:id="12" w:name="P205"/>
      <w:bookmarkEnd w:id="12"/>
      <w:r>
        <w:t>28. 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подается заявителем (его уполномоченным представителем) лично либо почтовым отправлением (в том числе с использованием электронной почты) в адрес </w:t>
      </w:r>
      <w:proofErr w:type="spellStart"/>
      <w:r>
        <w:t>Роснедр</w:t>
      </w:r>
      <w:proofErr w:type="spellEnd"/>
      <w:r>
        <w:t>. 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также может быть оформлено и направлено при помощи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 заполняется собственноручно или машинописным способом и заверяется: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юридических лиц - печатью заявителя (при наличии печати) и подписью уполномоченного лица;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индивидуальных предпринимателей - подписью заявителя.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 может быть подано с использованием электронных документов, подписанных электронной подписью в соответствии с требованиями Федерального </w:t>
      </w:r>
      <w:hyperlink r:id="rId19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 "Об </w:t>
      </w:r>
      <w:r>
        <w:lastRenderedPageBreak/>
        <w:t xml:space="preserve">электронной подписи" и требованиями Федерального </w:t>
      </w:r>
      <w:hyperlink r:id="rId2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В заявлении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должно быть указано полное наименование заявителя, его организационно-правовая форма, идентификационный номер налогоплательщика (далее - ИНН); юридический и почтовый адрес, телефон, адрес электронной почты.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заявлении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также указываются: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лицензии на пользование недрами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заключения государственной экспертизы по рассмотрению технико-экономического обоснования (ТЭО)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заключения государственной экспертизы по утверждению запасов полезных ископаемых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реквизиты документов, подтверждающих согласование проектной документации на разработку месторождения, с указанием утвержденных в составе проектной документации нормативов потерь указанных твердых полезных ископаемых;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реквизиты </w:t>
      </w:r>
      <w:proofErr w:type="gramStart"/>
      <w:r>
        <w:t>протокола согласования плана развития горных работ Федеральной службы</w:t>
      </w:r>
      <w:proofErr w:type="gramEnd"/>
      <w:r>
        <w:t xml:space="preserve"> по экологическому, технологическому и атомному надзору (при наличии).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29. </w:t>
      </w:r>
      <w:proofErr w:type="gramStart"/>
      <w:r>
        <w:t>Документы, прилагаемые к заявлению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 в соответствии с требованиями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пункта 27</w:t>
        </w:r>
      </w:hyperlink>
      <w:r>
        <w:t xml:space="preserve"> Административного регламента, могут быть представлены заявителем в виде оригинала, копии, заверенных печатью (при наличии печати) и подписью заявителя, или могут быть направлены в электронной форме.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Обращение за получением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1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 "Об электронной подписи" и требованиями Федерального </w:t>
      </w:r>
      <w:hyperlink r:id="rId2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Исчерпывающий перечень документов, необходимых</w:t>
      </w:r>
    </w:p>
    <w:p w:rsidR="00705281" w:rsidRDefault="00FF666D">
      <w:pPr>
        <w:pStyle w:val="ConsPlusTitle0"/>
        <w:jc w:val="center"/>
      </w:pPr>
      <w:r>
        <w:t>в соответствии с нормативными правовыми актами</w:t>
      </w:r>
    </w:p>
    <w:p w:rsidR="00705281" w:rsidRDefault="00FF666D">
      <w:pPr>
        <w:pStyle w:val="ConsPlusTitle0"/>
        <w:jc w:val="center"/>
      </w:pPr>
      <w:r>
        <w:t>для предоставления государственных услуг, которые находятся</w:t>
      </w:r>
    </w:p>
    <w:p w:rsidR="00705281" w:rsidRDefault="00FF666D">
      <w:pPr>
        <w:pStyle w:val="ConsPlusTitle0"/>
        <w:jc w:val="center"/>
      </w:pPr>
      <w:r>
        <w:t>в распоряжении государственных органов, органов местного</w:t>
      </w:r>
    </w:p>
    <w:p w:rsidR="00705281" w:rsidRDefault="00FF666D">
      <w:pPr>
        <w:pStyle w:val="ConsPlusTitle0"/>
        <w:jc w:val="center"/>
      </w:pPr>
      <w:r>
        <w:t>самоуправления и иных органов, участвующих в предоставлении</w:t>
      </w:r>
    </w:p>
    <w:p w:rsidR="00705281" w:rsidRDefault="00FF666D">
      <w:pPr>
        <w:pStyle w:val="ConsPlusTitle0"/>
        <w:jc w:val="center"/>
      </w:pPr>
      <w:r>
        <w:t>государственных или муниципальных услуг, и которые</w:t>
      </w:r>
    </w:p>
    <w:p w:rsidR="00705281" w:rsidRDefault="00FF666D">
      <w:pPr>
        <w:pStyle w:val="ConsPlusTitle0"/>
        <w:jc w:val="center"/>
      </w:pPr>
      <w:r>
        <w:t>заявитель вправе представить, а также способы их получения</w:t>
      </w:r>
    </w:p>
    <w:p w:rsidR="00705281" w:rsidRDefault="00FF666D">
      <w:pPr>
        <w:pStyle w:val="ConsPlusTitle0"/>
        <w:jc w:val="center"/>
      </w:pPr>
      <w:r>
        <w:t>заявителями, в том числе в электронной форме,</w:t>
      </w:r>
    </w:p>
    <w:p w:rsidR="00705281" w:rsidRDefault="00FF666D">
      <w:pPr>
        <w:pStyle w:val="ConsPlusTitle0"/>
        <w:jc w:val="center"/>
      </w:pPr>
      <w:r>
        <w:t>порядок их представления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bookmarkStart w:id="13" w:name="P230"/>
      <w:bookmarkEnd w:id="13"/>
      <w:r>
        <w:t>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государственной услуги: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1) выписка из Единого государственного реестра юридических лиц;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2) лицензия на пользование недрами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3) заключение государственной экспертизы по рассмотрению технико-экономического обоснования (ТЭО) и утверждению параметров постоянных разведочных или эксплуатационных кондиций для подсчета </w:t>
      </w:r>
      <w:r>
        <w:lastRenderedPageBreak/>
        <w:t>запасов полезных ископаемых, действующих на рассматриваемом участке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4) заключение государственной экспертизы по утверждению запасов полезных ископаемых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5) протокол согласования плана развития горных работ Федеральной службой по экологическому, технологическому и атомному надзору;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6) документы, подтверждающие согласование действующей проектной документации на разработку месторождения, с указанием утвержденных в составе проектной документации нормативов потерь указанных твердых полезных ископаемых;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7) сведения о состоянии и изменении запасов твердых полезных ископаемых, представляемые пользователями недр в соответствии с </w:t>
      </w:r>
      <w:hyperlink r:id="rId23" w:tooltip="Приказ Минприроды России от 17.08.2016 N 434 (ред. от 07.08.2020) &quot;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">
        <w:r>
          <w:rPr>
            <w:color w:val="0000FF"/>
          </w:rPr>
          <w:t>приказом</w:t>
        </w:r>
      </w:hyperlink>
      <w:r>
        <w:t xml:space="preserve"> Минприроды России от 17 августа 2016 г. N 434 "Об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</w:t>
      </w:r>
      <w:proofErr w:type="gramEnd"/>
      <w:r>
        <w:t xml:space="preserve"> пользование недрами осуществляется на участках недр местного значения" (зарегистрирован в Минюсте России 7 ноября 2016 г., регистрационный N 44249);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8) сведения об извлечении полезных ископаемых при добыче, представляемые пользователями недр в соответствии с </w:t>
      </w:r>
      <w:hyperlink r:id="rId24" w:tooltip="Приказ Минприроды России от 17.08.2016 N 434 (ред. от 07.08.2020) &quot;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">
        <w:r>
          <w:rPr>
            <w:color w:val="0000FF"/>
          </w:rPr>
          <w:t>приказом</w:t>
        </w:r>
      </w:hyperlink>
      <w:r>
        <w:t xml:space="preserve"> Минприроды России от 17 августа 2016 г. N 434 "Об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</w:t>
      </w:r>
      <w:proofErr w:type="gramEnd"/>
      <w:r>
        <w:t xml:space="preserve"> осуществляется на участках недр местного значения".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14" w:name="P239"/>
      <w:bookmarkEnd w:id="14"/>
      <w:r>
        <w:t>31. Для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необходимы следующие документы, находящиеся в распоряжении государственных органов и иных органов, участвующих в предоставлении государственной услуги: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1) выписка из Единого государственного реестра юридических лиц;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2) лицензия на пользование недрами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3) заключение государственной экспертизы по рассмотрению технико-экономического обоснования (ТЭО) и утверждению параметров постоянных разведочных или эксплуатационных кондиций для подсчета запасов полезных ископаемых, действующих на рассматриваемом участке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4) заключение государственной экспертизы по утверждению запасов полезных ископаемых рассматриваемого участка недр;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5) протокол согласования плана развития горных работ Федеральной службой по экологическому, технологическому и атомному надзору или его территориальным органом;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6) документы, подтверждающие согласование проектной документации на разработку месторождения, с указанием утвержденных в составе проектной документации нормативов потерь указанных твердых полезных ископаемых;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7) сведения о комплексном использовании полезных ископаемых при обогащении и металлургическом переделе, вскрышных пород и отходов производства, представляемые пользователями недр в соответствии с </w:t>
      </w:r>
      <w:hyperlink r:id="rId25" w:tooltip="Приказ Минприроды России от 17.08.2016 N 434 (ред. от 07.08.2020) &quot;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">
        <w:r>
          <w:rPr>
            <w:color w:val="0000FF"/>
          </w:rPr>
          <w:t>приказом</w:t>
        </w:r>
      </w:hyperlink>
      <w:r>
        <w:t xml:space="preserve"> Минприроды России от 17 августа 2016 г. N 434 "Об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</w:t>
      </w:r>
      <w:proofErr w:type="gramEnd"/>
      <w:r>
        <w:t xml:space="preserve"> фонды геологической информации субъектов Российской Федерации, если пользование недрами осуществляется на участках недр местного значения".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32. Документы, перечисленные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пунктах 30</w:t>
        </w:r>
      </w:hyperlink>
      <w:r>
        <w:t xml:space="preserve"> и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31</w:t>
        </w:r>
      </w:hyperlink>
      <w:r>
        <w:t xml:space="preserve"> Административного регламента, запрашиваются </w:t>
      </w:r>
      <w:proofErr w:type="spellStart"/>
      <w:r>
        <w:t>Роснедрами</w:t>
      </w:r>
      <w:proofErr w:type="spellEnd"/>
      <w:r>
        <w:t xml:space="preserve">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если заявитель не представил указанные документы самостоятельно.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Заявитель вправе представить указанные документы и информацию в органы, предоставляющие </w:t>
      </w:r>
      <w:r>
        <w:lastRenderedPageBreak/>
        <w:t>государственную услугу по собственной инициативе.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Требование о предоставлении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не допускается.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Требование о предоставлении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>
        <w:t xml:space="preserve"> в </w:t>
      </w:r>
      <w:hyperlink r:id="rId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услуг", не допускается.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Требование о представлении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услуг", не допускается.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Непредставление заявителем документов, указанных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пунктах 30</w:t>
        </w:r>
      </w:hyperlink>
      <w:r>
        <w:t xml:space="preserve"> -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31</w:t>
        </w:r>
      </w:hyperlink>
      <w:r>
        <w:t xml:space="preserve"> Административного регламента, не является основанием для отказа в предоставлении государственных услуг.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Исчерпывающий перечень оснований для отказа в приеме</w:t>
      </w:r>
    </w:p>
    <w:p w:rsidR="00705281" w:rsidRDefault="00FF666D">
      <w:pPr>
        <w:pStyle w:val="ConsPlusTitle0"/>
        <w:jc w:val="center"/>
      </w:pPr>
      <w:r>
        <w:t>документов, необходимых для предоставления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33. Основания для отказа в приеме документов, необходимых для предоставления государственных услуг, законодательством Российской Федерации не предусмотрены.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Исчерпывающий перечень оснований для приостановления</w:t>
      </w:r>
    </w:p>
    <w:p w:rsidR="00705281" w:rsidRDefault="00FF666D">
      <w:pPr>
        <w:pStyle w:val="ConsPlusTitle0"/>
        <w:jc w:val="center"/>
      </w:pPr>
      <w:r>
        <w:t>или отказа в предоставлении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34. Оснований для приостановления предоставления государственной услуги по отнесению запасов полезных ископаемых к кондиционным или некондиционным запасам законодательством Российской Федерации не предусмотрено.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35. Основанием для отказа в предоставлении государственной услуги по отнесению запасов полезных ископаемых к кондиционным или некондиционным запасам является направление заявителем заявления и представляемых документов с нарушением требований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пунктов 24</w:t>
        </w:r>
      </w:hyperlink>
      <w:r>
        <w:t xml:space="preserve"> и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25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36.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пункте 30</w:t>
        </w:r>
      </w:hyperlink>
      <w:r>
        <w:t xml:space="preserve"> Административного регламента, в орган, предоставляющий государственную услугу, не может являться основанием для отказа в предоставлении заявителю государственной услуги по отнесению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37. Оснований для приостановления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законодательством Российской Федерации не предусмотрено.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38. Основанием для отказа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является направление заявителем заявления и представляемых документов с нарушением требований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пунктов 27</w:t>
        </w:r>
      </w:hyperlink>
      <w:r>
        <w:t xml:space="preserve"> и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39. </w:t>
      </w:r>
      <w:proofErr w:type="gramStart"/>
      <w: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пункте 31</w:t>
        </w:r>
      </w:hyperlink>
      <w:r>
        <w:t xml:space="preserve"> Административного регламента, в орган, предоставляющий государственную услугу, не может являться основанием для отказа </w:t>
      </w:r>
      <w:r>
        <w:lastRenderedPageBreak/>
        <w:t>в предоставлении заявителю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Перечень услуг, которые являются необходимыми</w:t>
      </w:r>
    </w:p>
    <w:p w:rsidR="00705281" w:rsidRDefault="00FF666D">
      <w:pPr>
        <w:pStyle w:val="ConsPlusTitle0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705281" w:rsidRDefault="00FF666D">
      <w:pPr>
        <w:pStyle w:val="ConsPlusTitle0"/>
        <w:jc w:val="center"/>
      </w:pPr>
      <w:r>
        <w:t>в том числе сведения о документе (документах), выдаваемом</w:t>
      </w:r>
    </w:p>
    <w:p w:rsidR="00705281" w:rsidRDefault="00FF666D">
      <w:pPr>
        <w:pStyle w:val="ConsPlusTitle0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40. При предоставлении государственной услуги по отнесению запасов полезных ископаемых к кондиционным или некондиционным запасам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41. При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705281" w:rsidRDefault="00FF666D">
      <w:pPr>
        <w:pStyle w:val="ConsPlusTitle0"/>
        <w:jc w:val="center"/>
      </w:pPr>
      <w:r>
        <w:t>пошлины или иной платы, взимаемой за предоставление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42. Плата за предоставление государственной услуги по отнесению запасов полезных ископаемых к кондиционным или некондиционным запасам не взимается.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43. Плата за предоставление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не взимается.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Порядок, размер и основания взимания платы</w:t>
      </w:r>
    </w:p>
    <w:p w:rsidR="00705281" w:rsidRDefault="00FF666D">
      <w:pPr>
        <w:pStyle w:val="ConsPlusTitle0"/>
        <w:jc w:val="center"/>
      </w:pPr>
      <w:r>
        <w:t>за предоставление услуг, которые являются необходимыми</w:t>
      </w:r>
    </w:p>
    <w:p w:rsidR="00705281" w:rsidRDefault="00FF666D">
      <w:pPr>
        <w:pStyle w:val="ConsPlusTitle0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государственных услуг,</w:t>
      </w:r>
    </w:p>
    <w:p w:rsidR="00705281" w:rsidRDefault="00FF666D">
      <w:pPr>
        <w:pStyle w:val="ConsPlusTitle0"/>
        <w:jc w:val="center"/>
      </w:pPr>
      <w:r>
        <w:t>включая информацию о методике расчета размера такой платы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44. При предоставлении государственной услуги по отнесению запасов полезных ископаемых к кондиционным или некондиционным запасам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45. При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Максимальный срок ожидания в очереди при подаче запроса</w:t>
      </w:r>
    </w:p>
    <w:p w:rsidR="00705281" w:rsidRDefault="00FF666D">
      <w:pPr>
        <w:pStyle w:val="ConsPlusTitle0"/>
        <w:jc w:val="center"/>
      </w:pPr>
      <w:r>
        <w:t>о предоставлении государственных услуг и при получении</w:t>
      </w:r>
    </w:p>
    <w:p w:rsidR="00705281" w:rsidRDefault="00FF666D">
      <w:pPr>
        <w:pStyle w:val="ConsPlusTitle0"/>
        <w:jc w:val="center"/>
      </w:pPr>
      <w:r>
        <w:t>результата 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bookmarkStart w:id="15" w:name="P298"/>
      <w:bookmarkEnd w:id="15"/>
      <w:r>
        <w:t>46.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Срок и порядок регистрации запроса заявителя</w:t>
      </w:r>
    </w:p>
    <w:p w:rsidR="00705281" w:rsidRDefault="00FF666D">
      <w:pPr>
        <w:pStyle w:val="ConsPlusTitle0"/>
        <w:jc w:val="center"/>
      </w:pPr>
      <w:r>
        <w:t>о предоставлении государственных услуг, и услуг,</w:t>
      </w:r>
    </w:p>
    <w:p w:rsidR="00705281" w:rsidRDefault="00FF666D">
      <w:pPr>
        <w:pStyle w:val="ConsPlusTitle0"/>
        <w:jc w:val="center"/>
      </w:pPr>
      <w:proofErr w:type="gramStart"/>
      <w:r>
        <w:t>предоставляемых</w:t>
      </w:r>
      <w:proofErr w:type="gramEnd"/>
      <w:r>
        <w:t xml:space="preserve"> организацией, участвующей в предоставлении</w:t>
      </w:r>
    </w:p>
    <w:p w:rsidR="00705281" w:rsidRDefault="00FF666D">
      <w:pPr>
        <w:pStyle w:val="ConsPlusTitle0"/>
        <w:jc w:val="center"/>
      </w:pPr>
      <w:r>
        <w:t>государственных услуг, в том числе в электронной форме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47. Должностное лицо </w:t>
      </w:r>
      <w:proofErr w:type="spellStart"/>
      <w:r>
        <w:t>Роснедр</w:t>
      </w:r>
      <w:proofErr w:type="spellEnd"/>
      <w:r>
        <w:t xml:space="preserve">, ответственное за прием заявлений об отнесении запасов полезных ископаемых к кондиционным или некондиционным запасам, регистрирует полученное заявление, присваивает ему входящий номер до 12 часов рабочего дня, следующего за днем поступления заявления. </w:t>
      </w:r>
      <w:r>
        <w:lastRenderedPageBreak/>
        <w:t xml:space="preserve">В случае подачи заявления об отнесении запасов полезных ископаемых к кондиционным или некондиционным запасам заявителем лично, должностное лицо, ответственное за прием заявлений, регистрирует полученное заявление и присваивает ему входящий номер в течение 30 минут с учетом максимального срока, указанного в </w:t>
      </w:r>
      <w:hyperlink w:anchor="P298" w:tooltip="46. Максимальный срок ожидания в очереди при подаче или получении документов заявителем (его уполномоченным представителем) не должен превышать 15 минут.">
        <w:r>
          <w:rPr>
            <w:color w:val="0000FF"/>
          </w:rPr>
          <w:t>пункте 46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48. </w:t>
      </w:r>
      <w:proofErr w:type="gramStart"/>
      <w:r>
        <w:t xml:space="preserve">В случае подачи заявления на предоставление государственной услуги по отнесению запасов полезных ископаемых к кондиционным или некондиционным запасам и представляемых к нему документов посредством использования средств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должностное лицо, ответственное за прием заявлений, распечатывает поступившие документы и регистрирует полученное заявление, присваивает ему входящий номер до 12 часов рабочего дня</w:t>
      </w:r>
      <w:proofErr w:type="gramEnd"/>
      <w:r>
        <w:t>, следующего за днем поступления заявления.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49. Должностное лицо </w:t>
      </w:r>
      <w:proofErr w:type="spellStart"/>
      <w:r>
        <w:t>Роснедр</w:t>
      </w:r>
      <w:proofErr w:type="spellEnd"/>
      <w:r>
        <w:t>, ответственное за прием заявлений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регистрирует полученное заявление, присваивает ему входящий номер до 12 часов рабочего дня, следующего за днем поступления заявления. </w:t>
      </w:r>
      <w:proofErr w:type="gramStart"/>
      <w:r>
        <w:t>В случае подачи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 заявителем лично, должностное лицо, ответственное за прием заявлений, регистрирует полученное заявление и присваивает ему входящий номер в течение 30 минут с учетом максимального срока, указанного в </w:t>
      </w:r>
      <w:hyperlink w:anchor="P298" w:tooltip="46. Максимальный срок ожидания в очереди при подаче или получении документов заявителем (его уполномоченным представителем) не должен превышать 15 минут.">
        <w:r>
          <w:rPr>
            <w:color w:val="0000FF"/>
          </w:rPr>
          <w:t>пункте 46</w:t>
        </w:r>
      </w:hyperlink>
      <w:r>
        <w:t xml:space="preserve"> Административного регламента.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50. </w:t>
      </w:r>
      <w:proofErr w:type="gramStart"/>
      <w:r>
        <w:t>В случае подачи заявления на предоставление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и представляемых к нему документов посредством использования средств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должностное лицо, ответственное за прием заявлений, распечатывает поступившие документы и регистрирует</w:t>
      </w:r>
      <w:proofErr w:type="gramEnd"/>
      <w:r>
        <w:t xml:space="preserve"> полученное заявление, присваивают ему входящий номер до 12 часов рабочего дня, следующего за днем поступления заявления.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Требования к помещениям, в которых предоставляются</w:t>
      </w:r>
    </w:p>
    <w:p w:rsidR="00705281" w:rsidRDefault="00FF666D">
      <w:pPr>
        <w:pStyle w:val="ConsPlusTitle0"/>
        <w:jc w:val="center"/>
      </w:pPr>
      <w:r>
        <w:t>государственные услуги, к залу ожидания, местам</w:t>
      </w:r>
    </w:p>
    <w:p w:rsidR="00705281" w:rsidRDefault="00FF666D">
      <w:pPr>
        <w:pStyle w:val="ConsPlusTitle0"/>
        <w:jc w:val="center"/>
      </w:pPr>
      <w:r>
        <w:t>для заполнения запросов о предоставлении государственных</w:t>
      </w:r>
    </w:p>
    <w:p w:rsidR="00705281" w:rsidRDefault="00FF666D">
      <w:pPr>
        <w:pStyle w:val="ConsPlusTitle0"/>
        <w:jc w:val="center"/>
      </w:pPr>
      <w:r>
        <w:t>услуг, информационным стендам с образцами их заполнения</w:t>
      </w:r>
    </w:p>
    <w:p w:rsidR="00705281" w:rsidRDefault="00FF666D">
      <w:pPr>
        <w:pStyle w:val="ConsPlusTitle0"/>
        <w:jc w:val="center"/>
      </w:pPr>
      <w:r>
        <w:t>и перечнем документов, необходимых для предоставления</w:t>
      </w:r>
    </w:p>
    <w:p w:rsidR="00705281" w:rsidRDefault="00FF666D">
      <w:pPr>
        <w:pStyle w:val="ConsPlusTitle0"/>
        <w:jc w:val="center"/>
      </w:pPr>
      <w:r>
        <w:t>каждой государственной услуги, размещению и оформлению</w:t>
      </w:r>
    </w:p>
    <w:p w:rsidR="00705281" w:rsidRDefault="00FF666D">
      <w:pPr>
        <w:pStyle w:val="ConsPlusTitle0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705281" w:rsidRDefault="00FF666D">
      <w:pPr>
        <w:pStyle w:val="ConsPlusTitle0"/>
        <w:jc w:val="center"/>
      </w:pPr>
      <w:r>
        <w:t>предоставления таких услуг, в том числе к обеспечению</w:t>
      </w:r>
    </w:p>
    <w:p w:rsidR="00705281" w:rsidRDefault="00FF666D">
      <w:pPr>
        <w:pStyle w:val="ConsPlusTitle0"/>
        <w:jc w:val="center"/>
      </w:pPr>
      <w:r>
        <w:t>доступности для инвалидов указанных объектов</w:t>
      </w:r>
    </w:p>
    <w:p w:rsidR="00705281" w:rsidRDefault="00FF666D">
      <w:pPr>
        <w:pStyle w:val="ConsPlusTitle0"/>
        <w:jc w:val="center"/>
      </w:pPr>
      <w:r>
        <w:t>в соответствии с законодательством Российской Федерации</w:t>
      </w:r>
    </w:p>
    <w:p w:rsidR="00705281" w:rsidRDefault="00FF666D">
      <w:pPr>
        <w:pStyle w:val="ConsPlusTitle0"/>
        <w:jc w:val="center"/>
      </w:pPr>
      <w:r>
        <w:t>о социальной защите инвалидов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51. Места предоставления государственных услуг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52. В местах предоставления государственных услуг предусматривается оборудование доступных мест общественного пользования (туалетов) и хранения верхней одежды заявителей.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53. Для ожидания заявителями приема, заполнения необходимых для получения государственных услуг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54. Визуальная,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государственных услуг должна быть размещена на информационном стенде в помещении </w:t>
      </w:r>
      <w:proofErr w:type="spellStart"/>
      <w:r>
        <w:t>Роснедр</w:t>
      </w:r>
      <w:proofErr w:type="spellEnd"/>
      <w:r>
        <w:t xml:space="preserve">. 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государственных услуг должно соответствовать оптимальному зрительному и слуховому восприятию этой информации посетителями.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55. Помещение должно быть оборудовано в соответствии с санитарными правилами и нормами.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56. В целях организации беспрепятственного доступа инвалидов (включая инвалидов, использующих </w:t>
      </w:r>
      <w:r>
        <w:lastRenderedPageBreak/>
        <w:t>кресла-коляски и собак-проводников) к месту предоставления государственных услуг им обеспечиваются: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условия для беспрепятственного доступа к объекту (зданию, помещению), в котором предоставляются государственные услуги, а также для беспрепятственного пользования транспортом, средствами связи и информацией;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предоставляются государственные услуги, а также входа в такие объекты (здания, помещения) и выхода из них, посадки в транспортное средство и высадки из него, в том числе с использованием кресла-коляски;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сопровождение инвалидов, имеющих стойкие расстройства функций зрения и самостоятельного передвижения, и оказание им помощи на объектах, в которых предоставляются государственные услуги (зданиях, помещениях);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 с учетом ограничений их жизнедеятельности;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допуск собаки-проводника на объекты (здания, помещения), в которых предоставляются государственные услуги, при наличии документа, подтверждающего ее специальное обучение и выдаваемого по форме и в порядке, которые установлены </w:t>
      </w:r>
      <w:hyperlink r:id="rId2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</w:t>
      </w:r>
      <w:proofErr w:type="gramEnd"/>
      <w:r>
        <w:t xml:space="preserve"> </w:t>
      </w:r>
      <w:proofErr w:type="gramStart"/>
      <w:r>
        <w:t>2015 г., регистрационный N 38115).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В случае невозможности полностью приспособить объект (здание, помещение) с учетом потребности инвалида ему обеспечивается доступ к месту предоставления государственных услуг либо, когда это возможно, они предоставляются по месту жительства инвалида или в дистанционном режиме.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Показатели доступности и качества государственной услуги,</w:t>
      </w:r>
    </w:p>
    <w:p w:rsidR="00705281" w:rsidRDefault="00FF666D">
      <w:pPr>
        <w:pStyle w:val="ConsPlusTitle0"/>
        <w:jc w:val="center"/>
      </w:pPr>
      <w:r>
        <w:t>в том числе количество взаимодействий заявителя</w:t>
      </w:r>
    </w:p>
    <w:p w:rsidR="00705281" w:rsidRDefault="00FF666D">
      <w:pPr>
        <w:pStyle w:val="ConsPlusTitle0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705281" w:rsidRDefault="00FF666D">
      <w:pPr>
        <w:pStyle w:val="ConsPlusTitle0"/>
        <w:jc w:val="center"/>
      </w:pPr>
      <w:r>
        <w:t>услуги и их продолжительность, возможность получения</w:t>
      </w:r>
    </w:p>
    <w:p w:rsidR="00705281" w:rsidRDefault="00FF666D">
      <w:pPr>
        <w:pStyle w:val="ConsPlusTitle0"/>
        <w:jc w:val="center"/>
      </w:pPr>
      <w:r>
        <w:t>информации о ходе предоставления государственной услуги,</w:t>
      </w:r>
    </w:p>
    <w:p w:rsidR="00705281" w:rsidRDefault="00FF666D">
      <w:pPr>
        <w:pStyle w:val="ConsPlusTitle0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705281" w:rsidRDefault="00FF666D">
      <w:pPr>
        <w:pStyle w:val="ConsPlusTitle0"/>
        <w:jc w:val="center"/>
      </w:pPr>
      <w:r>
        <w:t>технологий, возможность либо невозможность получения</w:t>
      </w:r>
    </w:p>
    <w:p w:rsidR="00705281" w:rsidRDefault="00FF666D">
      <w:pPr>
        <w:pStyle w:val="ConsPlusTitle0"/>
        <w:jc w:val="center"/>
      </w:pPr>
      <w:r>
        <w:t>государственной услуги в многофункциональном центре</w:t>
      </w:r>
    </w:p>
    <w:p w:rsidR="00705281" w:rsidRDefault="00FF666D">
      <w:pPr>
        <w:pStyle w:val="ConsPlusTitle0"/>
        <w:jc w:val="center"/>
      </w:pPr>
      <w:r>
        <w:t>предоставления государственных и муниципальных услуг</w:t>
      </w:r>
    </w:p>
    <w:p w:rsidR="00705281" w:rsidRDefault="00FF666D">
      <w:pPr>
        <w:pStyle w:val="ConsPlusTitle0"/>
        <w:jc w:val="center"/>
      </w:pPr>
      <w:r>
        <w:t>(в том числе в полном объеме), в любом территориальном</w:t>
      </w:r>
    </w:p>
    <w:p w:rsidR="00705281" w:rsidRDefault="00FF666D">
      <w:pPr>
        <w:pStyle w:val="ConsPlusTitle0"/>
        <w:jc w:val="center"/>
      </w:pPr>
      <w:r>
        <w:t xml:space="preserve">органе </w:t>
      </w:r>
      <w:proofErr w:type="spellStart"/>
      <w:r>
        <w:t>Роснедр</w:t>
      </w:r>
      <w:proofErr w:type="spellEnd"/>
      <w:r>
        <w:t xml:space="preserve">, </w:t>
      </w: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705281" w:rsidRDefault="00FF666D">
      <w:pPr>
        <w:pStyle w:val="ConsPlusTitle0"/>
        <w:jc w:val="center"/>
      </w:pPr>
      <w:r>
        <w:t>по выбору заявителя (экстерриториальный принцип),</w:t>
      </w:r>
    </w:p>
    <w:p w:rsidR="00705281" w:rsidRDefault="00FF666D">
      <w:pPr>
        <w:pStyle w:val="ConsPlusTitle0"/>
        <w:jc w:val="center"/>
      </w:pPr>
      <w:r>
        <w:t>посредством запроса о предоставлении нескольких</w:t>
      </w:r>
    </w:p>
    <w:p w:rsidR="00705281" w:rsidRDefault="00FF666D">
      <w:pPr>
        <w:pStyle w:val="ConsPlusTitle0"/>
        <w:jc w:val="center"/>
      </w:pPr>
      <w:r>
        <w:t>государственных и (или) муниципальных услуг</w:t>
      </w:r>
    </w:p>
    <w:p w:rsidR="00705281" w:rsidRDefault="00FF666D">
      <w:pPr>
        <w:pStyle w:val="ConsPlusTitle0"/>
        <w:jc w:val="center"/>
      </w:pPr>
      <w:r>
        <w:t>в многофункциональных центрах предоставления</w:t>
      </w:r>
    </w:p>
    <w:p w:rsidR="00705281" w:rsidRDefault="00FF666D">
      <w:pPr>
        <w:pStyle w:val="ConsPlusTitle0"/>
        <w:jc w:val="center"/>
      </w:pPr>
      <w:r>
        <w:t xml:space="preserve">государственных и муниципальных услуг, </w:t>
      </w:r>
      <w:proofErr w:type="gramStart"/>
      <w:r>
        <w:t>предусмотренного</w:t>
      </w:r>
      <w:proofErr w:type="gramEnd"/>
    </w:p>
    <w:p w:rsidR="00705281" w:rsidRDefault="004E32F6">
      <w:pPr>
        <w:pStyle w:val="ConsPlusTitle0"/>
        <w:jc w:val="center"/>
      </w:pPr>
      <w:hyperlink r:id="rId2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 w:rsidR="00FF666D">
          <w:rPr>
            <w:color w:val="0000FF"/>
          </w:rPr>
          <w:t>статьей 15.1</w:t>
        </w:r>
      </w:hyperlink>
      <w:r w:rsidR="00FF666D">
        <w:t xml:space="preserve"> Федерального закона N 210-ФЗ "Об организации</w:t>
      </w:r>
    </w:p>
    <w:p w:rsidR="00705281" w:rsidRDefault="00FF666D">
      <w:pPr>
        <w:pStyle w:val="ConsPlusTitle0"/>
        <w:jc w:val="center"/>
      </w:pPr>
      <w:r>
        <w:t>предоставления государственных и муниципальных услуг"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57. Показателями доступности предоставления государственных услуг являются: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удовлетворенность заявителей качеством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полнота, актуальность и достоверность информации о порядке предоставления государственных услуг, в том числе в электронной форме;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наглядность форм размещаемой информации о порядке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соблюдение сроков предоставления государственных услуг и сроков выполнения административных процедур при предоставлении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>предоставление возможности подачи заявления в форме электронного документа;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государственных услуг и их продолжительность;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предоставление возможности получения информации о ходе предоставления государственных услуг, в том числе с использованием информационно-телекоммуникационных технологий.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58. Качество предоставления государственных услуг характеризуется: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отсутствием очередей при приеме заявления и документов, необходимых для предоставления государственных услуг, или получении результата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отсутствием обоснованных жалоб на действия (бездействие) должностных лиц </w:t>
      </w:r>
      <w:proofErr w:type="spellStart"/>
      <w:r>
        <w:t>Роснедр</w:t>
      </w:r>
      <w:proofErr w:type="spellEnd"/>
      <w:r>
        <w:t xml:space="preserve"> на некорректное, невнимательное отношение должностных лиц </w:t>
      </w:r>
      <w:proofErr w:type="spellStart"/>
      <w:r>
        <w:t>Роснедр</w:t>
      </w:r>
      <w:proofErr w:type="spellEnd"/>
      <w:r>
        <w:t xml:space="preserve"> к заявителям;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достоверностью предоставляемой заявителям информации о сроках, порядке предоставления государственных услуг, документах, необходимых для их предоставления;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отсутствием нарушений сроков в процессе предоставления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Основными показателями доступности и качества государственных услуг являются количество жалоб от заявителей о нарушениях сроков предоставления государственных услуг, предусмотренных Административным регламентом, а также количество судебных исков по обжалованию решений </w:t>
      </w:r>
      <w:proofErr w:type="spellStart"/>
      <w:r>
        <w:t>Роснедр</w:t>
      </w:r>
      <w:proofErr w:type="spellEnd"/>
      <w:r>
        <w:t>, принимаемых при предоставлении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Заявителям обеспечивается возможность оценить доступность и качество предоставления государственных услуг на едином портале государственных и муниципальных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59. Взаимодействие заявителя с должностными лицами </w:t>
      </w:r>
      <w:proofErr w:type="spellStart"/>
      <w:r>
        <w:t>Роснедр</w:t>
      </w:r>
      <w:proofErr w:type="spellEnd"/>
      <w:r>
        <w:t xml:space="preserve"> осуществляется при личном приеме граждан в соответствии с графиком приема граждан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60. Взаимодействие заявителя с должностными лицами </w:t>
      </w:r>
      <w:proofErr w:type="spellStart"/>
      <w:r>
        <w:t>Роснедр</w:t>
      </w:r>
      <w:proofErr w:type="spellEnd"/>
      <w:r>
        <w:t xml:space="preserve"> осуществляется при личном обращении заявителя: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подачи документов, необходимых для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за получением результата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61. </w:t>
      </w:r>
      <w:proofErr w:type="gramStart"/>
      <w:r>
        <w:t xml:space="preserve">Продолжительность взаимодействия заявителя с должностными лицами </w:t>
      </w:r>
      <w:proofErr w:type="spellStart"/>
      <w:r>
        <w:t>Роснедр</w:t>
      </w:r>
      <w:proofErr w:type="spellEnd"/>
      <w:r>
        <w:t xml:space="preserve"> при предоставлении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не должна превышать 20 минут по каждому из указанных видов взаимодействия.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62. Предоставление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в многофункциональных центрах предоставления государственных и муниципальных услуг не предусмотрено.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Предоставление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по экстерриториальному принципу не предусмотрено.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63. </w:t>
      </w:r>
      <w:proofErr w:type="gramStart"/>
      <w:r>
        <w:t xml:space="preserve">Заявителю обеспечивается возможность получения государственных услуг по отнесению запасов </w:t>
      </w:r>
      <w:r>
        <w:lastRenderedPageBreak/>
        <w:t>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посредством использования электронной почты,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>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Заявителю посредством использования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обеспечивается возможность получения сведений о ходе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Заявителю обеспечивается возможность совершения в электронной форме следующих действий: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получение информации о порядке и сроках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формирование запроса о предоставлении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прием и регистрация запроса и иных документов, необходимых для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получение сведений о ходе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осуществление оценки качества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досудебное (внесудебное) обжалование решений и действий (бездействия) </w:t>
      </w:r>
      <w:proofErr w:type="spellStart"/>
      <w:r>
        <w:t>Роснедр</w:t>
      </w:r>
      <w:proofErr w:type="spellEnd"/>
      <w:r>
        <w:t xml:space="preserve"> и (или) должностных лиц </w:t>
      </w:r>
      <w:proofErr w:type="spellStart"/>
      <w:r>
        <w:t>Роснедр</w:t>
      </w:r>
      <w:proofErr w:type="spellEnd"/>
      <w:r>
        <w:t>, федеральных государственных служащих.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При предоставлении государственных услуг в электронной форме заявителю посредством использования электронной почты,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направляются уведомления: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а) о приеме и регистрации заявления и прилагаемых документов;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б) о начале процедуры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в) о результатах рассмотрения документов, необходимых для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г) об окончании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Иные требования,</w:t>
      </w:r>
    </w:p>
    <w:p w:rsidR="00705281" w:rsidRDefault="00FF666D">
      <w:pPr>
        <w:pStyle w:val="ConsPlusTitle0"/>
        <w:jc w:val="center"/>
      </w:pPr>
      <w:r>
        <w:t>в том числе учитывающие особенности предоставления</w:t>
      </w:r>
    </w:p>
    <w:p w:rsidR="00705281" w:rsidRDefault="00FF666D">
      <w:pPr>
        <w:pStyle w:val="ConsPlusTitle0"/>
        <w:jc w:val="center"/>
      </w:pPr>
      <w:r>
        <w:t>государственной услуги по экстерриториальному принципу</w:t>
      </w:r>
    </w:p>
    <w:p w:rsidR="00705281" w:rsidRDefault="00FF666D">
      <w:pPr>
        <w:pStyle w:val="ConsPlusTitle0"/>
        <w:jc w:val="center"/>
      </w:pPr>
      <w:r>
        <w:t>(в случае</w:t>
      </w:r>
      <w:proofErr w:type="gramStart"/>
      <w:r>
        <w:t>,</w:t>
      </w:r>
      <w:proofErr w:type="gramEnd"/>
      <w:r>
        <w:t xml:space="preserve"> если государственная услуга предоставляется</w:t>
      </w:r>
    </w:p>
    <w:p w:rsidR="00705281" w:rsidRDefault="00FF666D">
      <w:pPr>
        <w:pStyle w:val="ConsPlusTitle0"/>
        <w:jc w:val="center"/>
      </w:pPr>
      <w:r>
        <w:t>по экстерриториальному принципу) и особенности</w:t>
      </w:r>
    </w:p>
    <w:p w:rsidR="00705281" w:rsidRDefault="00FF666D">
      <w:pPr>
        <w:pStyle w:val="ConsPlusTitle0"/>
        <w:jc w:val="center"/>
      </w:pPr>
      <w:r>
        <w:t>предоставления государственной услуги в электронной форме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64. </w:t>
      </w:r>
      <w:proofErr w:type="gramStart"/>
      <w:r>
        <w:t xml:space="preserve">В случае подачи заявления об отнесении запасов полезных ископаемых к кондиционным или некондиционным запасам с использованием электронной почты или через единый портал государственных и муниципальных услуг, Личный кабинет </w:t>
      </w:r>
      <w:proofErr w:type="spellStart"/>
      <w:r>
        <w:t>недропользователя</w:t>
      </w:r>
      <w:proofErr w:type="spellEnd"/>
      <w:r>
        <w:t xml:space="preserve"> допускается представление перечисленных в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пункте 24</w:t>
        </w:r>
      </w:hyperlink>
      <w:r>
        <w:t xml:space="preserve"> Административного регламента документов посредством использования электронной почты, в том случае если объем предоставляемой информации превышает технические возможности электронной почты, материалы могут быть представлены на оптических</w:t>
      </w:r>
      <w:proofErr w:type="gramEnd"/>
      <w:r>
        <w:t xml:space="preserve"> носителях либо </w:t>
      </w:r>
      <w:proofErr w:type="gramStart"/>
      <w:r>
        <w:t>на</w:t>
      </w:r>
      <w:proofErr w:type="gramEnd"/>
      <w:r>
        <w:t xml:space="preserve"> сменных USB-накопителях.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65. </w:t>
      </w:r>
      <w:proofErr w:type="gramStart"/>
      <w:r>
        <w:t>В случае подачи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с использованием электронной почты или через единый портал государственных и муниципальных услуг, Личный кабинет </w:t>
      </w:r>
      <w:proofErr w:type="spellStart"/>
      <w:r>
        <w:t>недропользователя</w:t>
      </w:r>
      <w:proofErr w:type="spellEnd"/>
      <w:r>
        <w:t xml:space="preserve"> допускается представление перечисленных в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пункте 27</w:t>
        </w:r>
      </w:hyperlink>
      <w:r>
        <w:t xml:space="preserve"> Административного регламента документов посредством использования электронной почты.</w:t>
      </w:r>
      <w:proofErr w:type="gramEnd"/>
      <w:r>
        <w:t xml:space="preserve"> В том случае, если объем предоставляемой информации превышает </w:t>
      </w:r>
      <w:r>
        <w:lastRenderedPageBreak/>
        <w:t>технические возможности электронной почты, материалы могут быть представлены на оптических носителях либо на сменных USB-накопителях.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Обращение за получением государственных услуг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0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 "Об электронной подписи" и требованиями Федерального </w:t>
      </w:r>
      <w:hyperlink r:id="rId3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услуг", в том числе с учетом права заявителя - физического лица использовать простую электронную подпись, в соответствии с </w:t>
      </w:r>
      <w:hyperlink r:id="rId32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</w:t>
      </w:r>
      <w:proofErr w:type="gramEnd"/>
      <w:r>
        <w:t xml:space="preserve"> </w:t>
      </w:r>
      <w:proofErr w:type="gramStart"/>
      <w:r>
        <w:t>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2013, N 45, ст. 5807;</w:t>
      </w:r>
      <w:proofErr w:type="gramEnd"/>
      <w:r>
        <w:t xml:space="preserve"> </w:t>
      </w:r>
      <w:proofErr w:type="gramStart"/>
      <w:r>
        <w:t>2018, N 36, ст. 5623).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1"/>
      </w:pPr>
      <w:r>
        <w:t>III. Состав, последовательность и сроки выполнения</w:t>
      </w:r>
    </w:p>
    <w:p w:rsidR="00705281" w:rsidRDefault="00FF666D">
      <w:pPr>
        <w:pStyle w:val="ConsPlusTitle0"/>
        <w:jc w:val="center"/>
      </w:pPr>
      <w:r>
        <w:t>административных процедур (действий), требования к порядку</w:t>
      </w:r>
    </w:p>
    <w:p w:rsidR="00705281" w:rsidRDefault="00FF666D">
      <w:pPr>
        <w:pStyle w:val="ConsPlusTitle0"/>
        <w:jc w:val="center"/>
      </w:pPr>
      <w:r>
        <w:t>их выполнения, в том числе особенности выполнения</w:t>
      </w:r>
    </w:p>
    <w:p w:rsidR="00705281" w:rsidRDefault="00FF666D">
      <w:pPr>
        <w:pStyle w:val="ConsPlusTitle0"/>
        <w:jc w:val="center"/>
      </w:pPr>
      <w:r>
        <w:t>административных процедур (действий) в электронной форме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Предоставление государственной услуги по отнесению</w:t>
      </w:r>
    </w:p>
    <w:p w:rsidR="00705281" w:rsidRDefault="00FF666D">
      <w:pPr>
        <w:pStyle w:val="ConsPlusTitle0"/>
        <w:jc w:val="center"/>
      </w:pPr>
      <w:r>
        <w:t xml:space="preserve">запасов полезных ископаемых к </w:t>
      </w:r>
      <w:proofErr w:type="gramStart"/>
      <w:r>
        <w:t>кондиционным</w:t>
      </w:r>
      <w:proofErr w:type="gramEnd"/>
    </w:p>
    <w:p w:rsidR="00705281" w:rsidRDefault="00FF666D">
      <w:pPr>
        <w:pStyle w:val="ConsPlusTitle0"/>
        <w:jc w:val="center"/>
      </w:pPr>
      <w:r>
        <w:t>или некондиционным запасам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66. Предоставление государственной услуги по отнесению запасов полезных ископаемых к кондиционным или некондиционным запасам включает в себя следующие административные процедуры: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1) прием заявления об отнесении запасов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2) проверка соответствия заявления об отнесении запасов полезных ископаемых к кондиционным или некондиционным запасам и представляемых документов требованиям Административного регламента;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государственной услуги по отнесению запасов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4) рассмотрение заявления об отнесении запасов полезных ископаемых к кондиционным или некондиционным запасам и представленных документов по существу и принятие решения об отнесении запасов (части предлагаемых заявителем запасов)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5) выдача заявителю результата предоставления государственной услуги по отнесению запасов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6) направление сведений об отнесении запасов полезных ископаемых к кондиционным или некондиционным запасам в Федеральную налоговую службу;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7) осуществление в электронной форме, в том числе с использованием Единого портала государственных и муниципальных услуг, административных процедур (действий) в соответствии с положениями </w:t>
      </w:r>
      <w:hyperlink r:id="rId3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статьи 10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</w:p>
    <w:p w:rsidR="00705281" w:rsidRDefault="00FF666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34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Прием заявления об отнесении запасов полезных ископаемых</w:t>
      </w:r>
    </w:p>
    <w:p w:rsidR="00705281" w:rsidRDefault="00FF666D">
      <w:pPr>
        <w:pStyle w:val="ConsPlusTitle0"/>
        <w:jc w:val="center"/>
      </w:pPr>
      <w:r>
        <w:t>к кондиционным или некондиционным запасам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67. Основанием для начала административной процедуры является поступление в </w:t>
      </w:r>
      <w:proofErr w:type="spellStart"/>
      <w:r>
        <w:t>Роснедра</w:t>
      </w:r>
      <w:proofErr w:type="spellEnd"/>
      <w:r>
        <w:t xml:space="preserve"> заявления об отнесении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68. 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5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 "Об электронной подписи" и требованиями Федерального </w:t>
      </w:r>
      <w:hyperlink r:id="rId3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lastRenderedPageBreak/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</w:t>
      </w:r>
      <w:proofErr w:type="gramStart"/>
      <w:r>
        <w:t xml:space="preserve">в целях приема обращений за предоставлением такой услуги, осуществляются в соответствии с </w:t>
      </w:r>
      <w:hyperlink r:id="rId37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(Собрание законодательства Российской Федерации, 2012, N 36, ст. 4903; 2014, N 50, ст. 7113;</w:t>
      </w:r>
      <w:proofErr w:type="gramEnd"/>
      <w:r>
        <w:t xml:space="preserve"> </w:t>
      </w:r>
      <w:proofErr w:type="gramStart"/>
      <w:r>
        <w:t>2017, N 44, ст. 6523).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Должностными лицами, ответственными за прием заявлений об отнесении запасов полезных ископаемых к кондиционным или некондиционным запасам, являются уполномоченные должностные лица </w:t>
      </w:r>
      <w:proofErr w:type="spellStart"/>
      <w:r>
        <w:t>Роснедр</w:t>
      </w:r>
      <w:proofErr w:type="spellEnd"/>
      <w:r>
        <w:t>, выполняющие функции по приему и отправке корреспонденции.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69. В случае подачи заявления об отнесении запасов полезных ископаемых к кондиционным или некондиционным запасам и копий представляемых к нему документов посредством использования средств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предоставление заявителем подлинников документов при направлении указанного заявления не требуется.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70. Для заявителей посредством использования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обеспечивается возможность доступа к сведениям о государственной услуге по отнесению запасов полезных ископаемых к кондиционным или некондиционным запасам, а также получение сведений о ходе предоставления указанной государственной услуги.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71. </w:t>
      </w:r>
      <w:proofErr w:type="gramStart"/>
      <w:r>
        <w:t xml:space="preserve">Заявление об отнесении запасов полезных ископаемых к кондиционным или некондиционным запасам и прилагаемые к нему документы передаются должностным лицом </w:t>
      </w:r>
      <w:proofErr w:type="spellStart"/>
      <w:r>
        <w:t>Роснедр</w:t>
      </w:r>
      <w:proofErr w:type="spellEnd"/>
      <w:r>
        <w:t xml:space="preserve">, принявшим указанные документы, по описи должностному лицу </w:t>
      </w:r>
      <w:proofErr w:type="spellStart"/>
      <w:r>
        <w:t>Роснедр</w:t>
      </w:r>
      <w:proofErr w:type="spellEnd"/>
      <w:r>
        <w:t xml:space="preserve">, ответственному за проверку представленных документов на соответствие требованиям, установленным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пунктами 24</w:t>
        </w:r>
      </w:hyperlink>
      <w:r>
        <w:t xml:space="preserve"> -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25</w:t>
        </w:r>
      </w:hyperlink>
      <w:r>
        <w:t xml:space="preserve"> Административного регламента, до 12 часов рабочего дня, следующего за днем регистрации.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регистрация заявления об отнесении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Фиксация результата выполнения административной процедуры осуществляется путем проставления на заявлении реквизитов входящего документа </w:t>
      </w:r>
      <w:proofErr w:type="spellStart"/>
      <w:r>
        <w:t>Роснедр</w:t>
      </w:r>
      <w:proofErr w:type="spellEnd"/>
      <w:r>
        <w:t>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Проверка соответствия заявления об отнесении запасов</w:t>
      </w:r>
    </w:p>
    <w:p w:rsidR="00705281" w:rsidRDefault="00FF666D">
      <w:pPr>
        <w:pStyle w:val="ConsPlusTitle0"/>
        <w:jc w:val="center"/>
      </w:pPr>
      <w:r>
        <w:t xml:space="preserve">полезных ископаемых к </w:t>
      </w:r>
      <w:proofErr w:type="gramStart"/>
      <w:r>
        <w:t>кондиционным</w:t>
      </w:r>
      <w:proofErr w:type="gramEnd"/>
      <w:r>
        <w:t xml:space="preserve"> или некондиционным</w:t>
      </w:r>
    </w:p>
    <w:p w:rsidR="00705281" w:rsidRDefault="00FF666D">
      <w:pPr>
        <w:pStyle w:val="ConsPlusTitle0"/>
        <w:jc w:val="center"/>
      </w:pPr>
      <w:r>
        <w:t>запасам и представляемых документов требованиям</w:t>
      </w:r>
    </w:p>
    <w:p w:rsidR="00705281" w:rsidRDefault="00FF666D">
      <w:pPr>
        <w:pStyle w:val="ConsPlusTitle0"/>
        <w:jc w:val="center"/>
      </w:pPr>
      <w:r>
        <w:t>Административного регламента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72.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73. Должностными лицами, ответственными за проверку представленных документов на соответствие требованиям, установленным Административным регламентом, являются уполномоченные должностные лица </w:t>
      </w:r>
      <w:proofErr w:type="spellStart"/>
      <w:r>
        <w:t>Роснедр</w:t>
      </w:r>
      <w:proofErr w:type="spellEnd"/>
      <w:r>
        <w:t>, в обязанности которых в соответствии с их должностными регламентами входит выполнение соответствующих функций.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74. В течение 5 рабочих дней со дня регистрации поступившего заявления об отнесении запасов полезных ископаемых к кондиционным или некондиционным запасам уполномоченное должностное лицо </w:t>
      </w:r>
      <w:proofErr w:type="spellStart"/>
      <w:r>
        <w:t>Роснедр</w:t>
      </w:r>
      <w:proofErr w:type="spellEnd"/>
      <w:r>
        <w:t xml:space="preserve"> осуществляет проверку соответствия указанного заявления и представленных документов требованиям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пунктов 24</w:t>
        </w:r>
      </w:hyperlink>
      <w:r>
        <w:t xml:space="preserve"> и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25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75. </w:t>
      </w:r>
      <w:proofErr w:type="gramStart"/>
      <w:r>
        <w:t xml:space="preserve">В случае отсутствия полного перечня документов, прилагаемых к заявлению об отнесении запасов полезных ископаемых к кондиционным или некондиционным запасам в соответствии с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пунктом 24</w:t>
        </w:r>
      </w:hyperlink>
      <w:r>
        <w:t xml:space="preserve"> Административного регламента, а также в случае выявления несоответствия указанного заявления требованиям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пункта 25</w:t>
        </w:r>
      </w:hyperlink>
      <w:r>
        <w:t xml:space="preserve"> Административного регламента уполномоченное должностное лицо </w:t>
      </w:r>
      <w:proofErr w:type="spellStart"/>
      <w:r>
        <w:t>Роснедр</w:t>
      </w:r>
      <w:proofErr w:type="spellEnd"/>
      <w:r>
        <w:t xml:space="preserve"> в течение 5 рабочих дней подготавливает и направляет заявителю уведомление об отказе в предоставлении государственной услуги по</w:t>
      </w:r>
      <w:proofErr w:type="gramEnd"/>
      <w:r>
        <w:t xml:space="preserve"> отнесению запасов полезных ископаемых к кондиционным или некондиционным </w:t>
      </w:r>
      <w:r>
        <w:lastRenderedPageBreak/>
        <w:t xml:space="preserve">запасам с указанием причин отказа в соответствии с </w:t>
      </w:r>
      <w:hyperlink w:anchor="P445" w:tooltip="76. Уведомление об отказе в предоставлении государственной услуги по отнесению запасов полезных ископаемых к кондиционным или некондиционным запасам должно содержать полное наименование Роснедр, а также полное наименование юридического лица, которое уведомляет">
        <w:r>
          <w:rPr>
            <w:color w:val="0000FF"/>
          </w:rPr>
          <w:t>пунктом 76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16" w:name="P445"/>
      <w:bookmarkEnd w:id="16"/>
      <w:r>
        <w:t xml:space="preserve">76. Уведомление об отказе в предоставлении государственной услуги по отнесению запасов полезных ископаемых к кондиционным или некондиционным запасам должно содержать полное наименование </w:t>
      </w:r>
      <w:proofErr w:type="spellStart"/>
      <w:r>
        <w:t>Роснедр</w:t>
      </w:r>
      <w:proofErr w:type="spellEnd"/>
      <w:r>
        <w:t>, а также полное наименование юридического лица, которое уведомляется об отказе в отнесении запасов полезных ископаемых к кондиционным или некондиционным запасам, с указанием ИНН, юридического адреса.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Уведомление об отказе за подписью руководителя </w:t>
      </w:r>
      <w:proofErr w:type="spellStart"/>
      <w:r>
        <w:t>Роснедр</w:t>
      </w:r>
      <w:proofErr w:type="spellEnd"/>
      <w:r>
        <w:t xml:space="preserve"> либо заместителя руководителя </w:t>
      </w:r>
      <w:proofErr w:type="spellStart"/>
      <w:r>
        <w:t>Роснедр</w:t>
      </w:r>
      <w:proofErr w:type="spellEnd"/>
      <w:r>
        <w:t xml:space="preserve"> вручается под роспись заявителю либо направляется заказным письмом в зависимости от способа получения результата предоставления государственной услуги, указанного заявителем в заявлении о предоставлении государственной услуги.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В случае подачи заявления об отнесении запасов полезных ископаемых к кондиционным или некондиционным запасам посредством использования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указанное уведомление направляется заявителю посредством использования электронной почты.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 по отнесению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Формирование и направление межведомственных запросов</w:t>
      </w:r>
    </w:p>
    <w:p w:rsidR="00705281" w:rsidRDefault="00FF666D">
      <w:pPr>
        <w:pStyle w:val="ConsPlusTitle0"/>
        <w:jc w:val="center"/>
      </w:pPr>
      <w:r>
        <w:t>в органы (организации), участвующие в предоставлении</w:t>
      </w:r>
    </w:p>
    <w:p w:rsidR="00705281" w:rsidRDefault="00FF666D">
      <w:pPr>
        <w:pStyle w:val="ConsPlusTitle0"/>
        <w:jc w:val="center"/>
      </w:pPr>
      <w:r>
        <w:t>государственной услуги по отнесению запасов полезных</w:t>
      </w:r>
    </w:p>
    <w:p w:rsidR="00705281" w:rsidRDefault="00FF666D">
      <w:pPr>
        <w:pStyle w:val="ConsPlusTitle0"/>
        <w:jc w:val="center"/>
      </w:pPr>
      <w:r>
        <w:t>ископаемых к кондиционным или некондиционным запасам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77.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заявление и прилагаемые документы соответствуют требованиям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пунктов 24</w:t>
        </w:r>
      </w:hyperlink>
      <w:r>
        <w:t xml:space="preserve"> -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25</w:t>
        </w:r>
      </w:hyperlink>
      <w:r>
        <w:t xml:space="preserve"> Административного регламента, в течение 5 рабочих дней, следующих за днем регистрации поступившего заявления об отнесении запасов полезных ископаемых к кондиционным или некондиционным запасам, уполномоченное должностное лицо </w:t>
      </w:r>
      <w:proofErr w:type="spellStart"/>
      <w:r>
        <w:t>Роснедр</w:t>
      </w:r>
      <w:proofErr w:type="spellEnd"/>
      <w:r>
        <w:t xml:space="preserve"> осуществляет направление межведомственных запросов в государственные органы и подведомственные государственным органам организации, в распоряжении которых находятся документы, перечисленные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пункте 30</w:t>
        </w:r>
        <w:proofErr w:type="gramEnd"/>
      </w:hyperlink>
      <w:r>
        <w:t xml:space="preserve"> Административного регламента, в случае, если указанные документы не были представлены заявителем (его уполномоченным представителем)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78. Направление межведомственного запроса и представление документов и информации, перечисленных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пункте 30</w:t>
        </w:r>
      </w:hyperlink>
      <w:r>
        <w:t xml:space="preserve"> Административного регламента, допускаются только в целях, связанных с предоставлением государственной услуги и (или) ведением базовых государственных информационных ресурсов в целях предоставления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79. Межведомственный запрос о представлении документов, указанных в </w:t>
      </w:r>
      <w:hyperlink w:anchor="P230" w:tooltip="30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, находящиеся в распоряжении государственных органов и иных органов, участвующих в предоставлении гос">
        <w:r>
          <w:rPr>
            <w:color w:val="0000FF"/>
          </w:rPr>
          <w:t>пункте 30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3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статьи 7.2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государственной услуги по отнесению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>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документам, прилагаемым к соответствующему заявлению.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Рассмотрение заявления об отнесении запасов</w:t>
      </w:r>
    </w:p>
    <w:p w:rsidR="00705281" w:rsidRDefault="00FF666D">
      <w:pPr>
        <w:pStyle w:val="ConsPlusTitle0"/>
        <w:jc w:val="center"/>
      </w:pPr>
      <w:r>
        <w:t xml:space="preserve">полезных ископаемых к </w:t>
      </w:r>
      <w:proofErr w:type="gramStart"/>
      <w:r>
        <w:t>кондиционным</w:t>
      </w:r>
      <w:proofErr w:type="gramEnd"/>
      <w:r>
        <w:t xml:space="preserve"> или некондиционным</w:t>
      </w:r>
    </w:p>
    <w:p w:rsidR="00705281" w:rsidRDefault="00FF666D">
      <w:pPr>
        <w:pStyle w:val="ConsPlusTitle0"/>
        <w:jc w:val="center"/>
      </w:pPr>
      <w:r>
        <w:t>запасам и представленных документов по существу и принятие</w:t>
      </w:r>
    </w:p>
    <w:p w:rsidR="00705281" w:rsidRDefault="00FF666D">
      <w:pPr>
        <w:pStyle w:val="ConsPlusTitle0"/>
        <w:jc w:val="center"/>
      </w:pPr>
      <w:proofErr w:type="gramStart"/>
      <w:r>
        <w:t>решения об отнесении запасов (части предлагаемых заявителем</w:t>
      </w:r>
      <w:proofErr w:type="gramEnd"/>
    </w:p>
    <w:p w:rsidR="00705281" w:rsidRDefault="00FF666D">
      <w:pPr>
        <w:pStyle w:val="ConsPlusTitle0"/>
        <w:jc w:val="center"/>
      </w:pPr>
      <w:r>
        <w:t xml:space="preserve">запасов) полезных ископаемых к </w:t>
      </w:r>
      <w:proofErr w:type="gramStart"/>
      <w:r>
        <w:t>кондиционным</w:t>
      </w:r>
      <w:proofErr w:type="gramEnd"/>
    </w:p>
    <w:p w:rsidR="00705281" w:rsidRDefault="00FF666D">
      <w:pPr>
        <w:pStyle w:val="ConsPlusTitle0"/>
        <w:jc w:val="center"/>
      </w:pPr>
      <w:r>
        <w:t>или некондиционным запасам или отказа в отнесении</w:t>
      </w:r>
    </w:p>
    <w:p w:rsidR="00705281" w:rsidRDefault="00FF666D">
      <w:pPr>
        <w:pStyle w:val="ConsPlusTitle0"/>
        <w:jc w:val="center"/>
      </w:pPr>
      <w:r>
        <w:t xml:space="preserve">запасов полезных ископаемых к </w:t>
      </w:r>
      <w:proofErr w:type="gramStart"/>
      <w:r>
        <w:t>кондиционным</w:t>
      </w:r>
      <w:proofErr w:type="gramEnd"/>
    </w:p>
    <w:p w:rsidR="00705281" w:rsidRDefault="00FF666D">
      <w:pPr>
        <w:pStyle w:val="ConsPlusTitle0"/>
        <w:jc w:val="center"/>
      </w:pPr>
      <w:r>
        <w:t>или некондиционным запасам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80.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81. </w:t>
      </w:r>
      <w:proofErr w:type="gramStart"/>
      <w:r>
        <w:t xml:space="preserve">В случае если заявление об отнесении запасов полезных ископаемых к кондиционным или некондиционным запасам и представленные документы соответствуют требованиям </w:t>
      </w:r>
      <w:hyperlink w:anchor="P169" w:tooltip="24. Для предоставления государственной услуги по отнесению запасов полезных ископаемых к кондиционным или некондиционным запасам необходимы следующие документы:">
        <w:r>
          <w:rPr>
            <w:color w:val="0000FF"/>
          </w:rPr>
          <w:t>пунктов 24</w:t>
        </w:r>
      </w:hyperlink>
      <w:r>
        <w:t xml:space="preserve">, </w:t>
      </w:r>
      <w:hyperlink w:anchor="P183" w:tooltip="25. Заявление об отнесении запасов полезных ископаемых к кондиционным или некондиционным запасам подается заявителем (его уполномоченным представителем) лично либо почтовым отправлением (в том числе с использованием электронной почты) в адрес Роснедр. Заявлени">
        <w:r>
          <w:rPr>
            <w:color w:val="0000FF"/>
          </w:rPr>
          <w:t>25</w:t>
        </w:r>
      </w:hyperlink>
      <w:r>
        <w:t xml:space="preserve"> Административного регламента, в течение 40 календарных дней с момента регистрации указанного заявления (в течение 35 календарных дней с момента регистрации заявления об отнесении запасов неметаллических полезных ископаемых к кондиционным или некондиционным запасам) должностное лицо </w:t>
      </w:r>
      <w:proofErr w:type="spellStart"/>
      <w:r>
        <w:t>Роснедр</w:t>
      </w:r>
      <w:proofErr w:type="spellEnd"/>
      <w:r>
        <w:t>, ответственное за проверку</w:t>
      </w:r>
      <w:proofErr w:type="gramEnd"/>
      <w:r>
        <w:t xml:space="preserve"> представленных документов на соответствие требованиям, установленным Административным регламентом: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осуществляет проверку соответствия характеристик запасов полезных ископаемых, предлагаемых для отнесения к некондиционным или кондиционным,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39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</w:t>
      </w:r>
      <w:proofErr w:type="gramStart"/>
      <w:r>
        <w:t>за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</w:t>
      </w:r>
      <w:proofErr w:type="gramStart"/>
      <w:r>
        <w:t>проведение, утвержденным постановлением Правительства Российской Федерации от 11 февраля 2005 г. N 69 (Собрание законодательства Российской Федерации, 2005, N 8, ст. 651; 2006, N 32, ст. 3570; 2007, N 5, ст. 663; 2009, N 18, ст. 2248; 2014, N 6, ст. 594; 2015, N 50, ст. 7171; 2016, N 8, ст. 1133;</w:t>
      </w:r>
      <w:proofErr w:type="gramEnd"/>
      <w:r>
        <w:t xml:space="preserve"> </w:t>
      </w:r>
      <w:proofErr w:type="gramStart"/>
      <w:r>
        <w:t>2018, N 33, ст. 5423);</w:t>
      </w:r>
      <w:proofErr w:type="gramEnd"/>
    </w:p>
    <w:p w:rsidR="00705281" w:rsidRDefault="00FF666D">
      <w:pPr>
        <w:pStyle w:val="ConsPlusNormal0"/>
        <w:jc w:val="both"/>
      </w:pPr>
      <w:r>
        <w:t xml:space="preserve">(в ред. </w:t>
      </w:r>
      <w:hyperlink r:id="rId40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осуществляет проверку целесообразности отработки запасов полезных ископаемых, предлагаемых для отнесения к </w:t>
      </w:r>
      <w:proofErr w:type="gramStart"/>
      <w:r>
        <w:t>некондиционным</w:t>
      </w:r>
      <w:proofErr w:type="gramEnd"/>
      <w:r>
        <w:t>, на основе минимального промышленного содержания и (или) других параметров, при котором извлекаемая ценность минерального сырья обеспечивает возмещение всех затрат на производство товарной продукции;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готовит проект решения об отнесении запасов (части предлагаемых заявителем запасов) полезных ископаемых к кондиционным или некондиционным запасам и (или) об отказе в отнесении запасов (части предлагаемых заявителем запасов) полезных ископаемых к кондиционным или некондиционным запасам;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организует проведение совещания по вопросу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с участием руководителя </w:t>
      </w:r>
      <w:proofErr w:type="spellStart"/>
      <w:r>
        <w:t>Роснедр</w:t>
      </w:r>
      <w:proofErr w:type="spellEnd"/>
      <w:r>
        <w:t xml:space="preserve"> или его заместителя.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Документы, прилагаемые к заявлению об отнесении запасов полезных ископаемых к кондиционным или некондиционным запасам, могут направляться в пределах срока, указанного в настоящем пункте, в подведомственное государственное казенное учреждение </w:t>
      </w:r>
      <w:proofErr w:type="spellStart"/>
      <w:r>
        <w:t>Роснедр</w:t>
      </w:r>
      <w:proofErr w:type="spellEnd"/>
      <w:r>
        <w:t xml:space="preserve"> для дачи заключения об обоснованности отнесения запасов полезных ископаемых к кондиционным или некондиционным.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82. </w:t>
      </w:r>
      <w:proofErr w:type="gramStart"/>
      <w:r>
        <w:t xml:space="preserve">Совещание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 проводится при участии специалистов </w:t>
      </w:r>
      <w:proofErr w:type="spellStart"/>
      <w:r>
        <w:t>Роснедр</w:t>
      </w:r>
      <w:proofErr w:type="spellEnd"/>
      <w:r>
        <w:t>, а также по согласованию представителей Российской академии наук, научно-исследовательских и проектных организаций, высших учебных заведений и других организаций, специализирующихся в области разработки, геологического изучения и экономической оценки месторождений</w:t>
      </w:r>
      <w:proofErr w:type="gramEnd"/>
      <w:r>
        <w:t xml:space="preserve"> полезных ископаемых, в зависимости от видов полезных ископаемых.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83. </w:t>
      </w:r>
      <w:proofErr w:type="gramStart"/>
      <w:r>
        <w:t xml:space="preserve">На совещании по вопросу принятия решения об отнесении запасов полезных ископаемых к </w:t>
      </w:r>
      <w:r>
        <w:lastRenderedPageBreak/>
        <w:t>кондиционным или некондиционным запасам или отказа в отнесении запасов полезных ископаемых к кондиционным или некондиционным запасам оцениваются результаты проверки соответствия характеристик запасов полезных ископаемых, предлагаемых для отнесения к некондиционным или кондиционным, требованиям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</w:t>
      </w:r>
      <w:proofErr w:type="gramEnd"/>
      <w:r>
        <w:t xml:space="preserve">, утвержденным в соответствии с </w:t>
      </w:r>
      <w:hyperlink r:id="rId41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 2005 г. N 69.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42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Основанием для отказа в отнесении запасов полезных ископаемых к кондиционным или некондиционным запасам является несоответствие характеристик запасов полезного ископаемого, предлагаемых для отнесения к некондиционным,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43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</w:t>
      </w:r>
      <w:proofErr w:type="gramEnd"/>
      <w:r>
        <w:t xml:space="preserve"> пользование </w:t>
      </w:r>
      <w:proofErr w:type="gramStart"/>
      <w:r>
        <w:t>участках</w:t>
      </w:r>
      <w:proofErr w:type="gramEnd"/>
      <w:r>
        <w:t xml:space="preserve"> недр, размере и порядке взимания платы за ее проведение, утвержденным постановлением Правительства Российской Федерации от 11 февраля 2005 г. N 69.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44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Критерием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является минимальное промышленное содержание полезного компонента (или приведенное к содержанию условного основного компонента) в </w:t>
      </w:r>
      <w:proofErr w:type="spellStart"/>
      <w:r>
        <w:t>подсчетном</w:t>
      </w:r>
      <w:proofErr w:type="spellEnd"/>
      <w:r>
        <w:t xml:space="preserve"> блоке запасов твердых полезных ископаемых, а при его отсутствии в параметрах действующих кондиций - бортовое содержание полезного компонента (или приведенное</w:t>
      </w:r>
      <w:proofErr w:type="gramEnd"/>
      <w:r>
        <w:t xml:space="preserve"> к содержанию условного основного компонента), </w:t>
      </w:r>
      <w:proofErr w:type="gramStart"/>
      <w:r>
        <w:t>определяемые</w:t>
      </w:r>
      <w:proofErr w:type="gramEnd"/>
      <w:r>
        <w:t xml:space="preserve"> на основе показателей действующих кондиций.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Для месторождений углей критериями принятия решения об отнесении запасов полезных ископаемых к кондиционным или некондиционным запасам или об отказе в отнесении запасов полезных ископаемых к кондиционным или некондиционным запасам являются максимальная зольность угля и минимальная выемочная мощность пластов угля, определяемые на основе показателей действующих кондиций.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84. </w:t>
      </w:r>
      <w:proofErr w:type="gramStart"/>
      <w:r>
        <w:t xml:space="preserve">По результатам совещания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отнесении запасов (части предлагаемых заявителем запасов) полезных ископаемых к кондиционным или некондиционным запасам или об отказе в отнесении запасов полезных ископаемых</w:t>
      </w:r>
      <w:proofErr w:type="gramEnd"/>
      <w:r>
        <w:t xml:space="preserve">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характеристики запасов полезных ископаемых, предлагаемых для отнесения к некондиционным или кондиционным, соответствуют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45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 2005 г. N 69,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отнесении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46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47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 2005 г. </w:t>
      </w:r>
      <w:proofErr w:type="gramStart"/>
      <w:r>
        <w:t xml:space="preserve">N 69, соответствуют характеристики только части запасов полезных ископаемых, предлагаемых заявителем для отнесения к некондиционным или кондиционным,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отнесении соответствующей части предлагаемых заявителем запасов полезных ископаемых к кондиционным или некондиционным запасам, а также решение об отказе в отнесении оставшейся части предлагаемых заявителем запасов полезных ископаемых к кондиционным или некондиционным запасам.</w:t>
      </w:r>
      <w:proofErr w:type="gramEnd"/>
    </w:p>
    <w:p w:rsidR="00705281" w:rsidRDefault="00FF666D">
      <w:pPr>
        <w:pStyle w:val="ConsPlusNormal0"/>
        <w:jc w:val="both"/>
      </w:pPr>
      <w:r>
        <w:t xml:space="preserve">(в ред. </w:t>
      </w:r>
      <w:hyperlink r:id="rId48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выявлено несоответствие характеристик запасов полезных ископаемых, предлагаемых для отнесения к некондиционным или кондиционным,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49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 2005 г. N 69,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отказе в отнесении запасов полезных ископаемых к кондиционным или некондиционным запасам.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50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Решение об отнесении запасов (части предлагаемых заявителем запасов) полезных ископаемых к кондиционным или некондиционным запасам или об отказе в отнесении запасов (части предлагаемых заявителем запасов) полезных ископаемых к кондиционным или некондиционным запасам оформляется протоколом и подписывается руководителем </w:t>
      </w:r>
      <w:proofErr w:type="spellStart"/>
      <w:r>
        <w:t>Роснедр</w:t>
      </w:r>
      <w:proofErr w:type="spellEnd"/>
      <w:r>
        <w:t xml:space="preserve"> или его заместителем, проводившим указанное совещание.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Протокол </w:t>
      </w:r>
      <w:proofErr w:type="spellStart"/>
      <w:r>
        <w:t>Роснедр</w:t>
      </w:r>
      <w:proofErr w:type="spellEnd"/>
      <w:r>
        <w:t>, содержащий решение об отказе в отнесении запасов (части предлагаемых заявителем запасов) полезных ископаемых к кондиционным или некондиционным запасам, должен содержать в себе обоснование причин отказа.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Протокол </w:t>
      </w:r>
      <w:proofErr w:type="spellStart"/>
      <w:r>
        <w:t>Роснедр</w:t>
      </w:r>
      <w:proofErr w:type="spellEnd"/>
      <w:r>
        <w:t xml:space="preserve"> оформляется в трех экземплярах, один подлежит направлению заявителю, второй экземпляр и все представленные заявителем материалы подлежат передаче на хранение в федеральный фонд геологической информации, третий экземпляр подлежит передаче на хранение в </w:t>
      </w:r>
      <w:proofErr w:type="spellStart"/>
      <w:r>
        <w:t>Роснедра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подготовка решения об отнесении запасов (части предлагаемых заявителем запасов) полезных ископаемых к кондиционным или некондиционным запасам или об отказе в отнесении запасов (части предлагаемых заявителем запасов)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оформленное протоколом и подписанное уполномоченным должностным лицом решение об отнесении запасов (части предлагаемых заявителем запасов) полезных ископаемых к кондиционным или некондиционным запасам или об отказе в отнесении запасов (части предлагаемых заявителем запасов) полезных ископаемых к кондиционным или некондиционным запасам.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</w:p>
    <w:p w:rsidR="00705281" w:rsidRDefault="00FF666D">
      <w:pPr>
        <w:pStyle w:val="ConsPlusTitle0"/>
        <w:jc w:val="center"/>
      </w:pPr>
      <w:r>
        <w:t>услуги по отнесению запасов полезных ископаемых</w:t>
      </w:r>
    </w:p>
    <w:p w:rsidR="00705281" w:rsidRDefault="00FF666D">
      <w:pPr>
        <w:pStyle w:val="ConsPlusTitle0"/>
        <w:jc w:val="center"/>
      </w:pPr>
      <w:r>
        <w:t>к кондиционным или некондиционным запасам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85.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86. </w:t>
      </w:r>
      <w:proofErr w:type="gramStart"/>
      <w:r>
        <w:t xml:space="preserve">Должностное лицо </w:t>
      </w:r>
      <w:proofErr w:type="spellStart"/>
      <w:r>
        <w:t>Роснедр</w:t>
      </w:r>
      <w:proofErr w:type="spellEnd"/>
      <w:r>
        <w:t xml:space="preserve">, ответственное за проверку соответствия представленных документов требованиям Административного регламента, в срок, установленный в </w:t>
      </w:r>
      <w:hyperlink w:anchor="P149" w:tooltip="20. Срок предоставления государственной услуги по отнесению запасов полезных ископаемых к кондиционным или некондиционным запасам (за исключением запасов неметаллических полезных ископаемых) составляет не более 55 календарных дней со дня регистрации заявления ">
        <w:r>
          <w:rPr>
            <w:color w:val="0000FF"/>
          </w:rPr>
          <w:t>пункте 20</w:t>
        </w:r>
      </w:hyperlink>
      <w:r>
        <w:t xml:space="preserve"> Административного регламента, в зависимости от способа получения результата предоставления государственной услуги, указанного заявителем в заявлении о предоставлении государственной услуги, вручает под роспись заявителю (его уполномоченному представителю) либо направляет заказным письмом заявителю протокол </w:t>
      </w:r>
      <w:proofErr w:type="spellStart"/>
      <w:r>
        <w:t>Роснедр</w:t>
      </w:r>
      <w:proofErr w:type="spellEnd"/>
      <w:r>
        <w:t>, содержащий решение об отнесении запасов (части предлагаемых заявителем запасов</w:t>
      </w:r>
      <w:proofErr w:type="gramEnd"/>
      <w:r>
        <w:t>) полезных ископаемых к кондиционным или некондиционным запасам и (или) об отказе в отнесении запасов (части предлагаемых заявителем запасов)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Исправление опечаток и ошибок в выданных в результате предоставления государственных услуг документах осуществляется в срок, не превышающий 5 рабочих дней с момента обнаружения технической ошибки уполномоченным должностным лицом </w:t>
      </w:r>
      <w:proofErr w:type="spellStart"/>
      <w:r>
        <w:t>Роснедр</w:t>
      </w:r>
      <w:proofErr w:type="spellEnd"/>
      <w:r>
        <w:t xml:space="preserve">, или получения сведений от заявителя о наличии таких ошибок, по результатам совещания по их исправлению и оформляется протоколом и подписывается руководителем </w:t>
      </w:r>
      <w:proofErr w:type="spellStart"/>
      <w:r>
        <w:t>Роснедр</w:t>
      </w:r>
      <w:proofErr w:type="spellEnd"/>
      <w:r>
        <w:t xml:space="preserve"> или его заместителем, проводившим указанное совещание.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Протокол об исправлении опечаток и ошибок является неотъемлемой частью протокола </w:t>
      </w:r>
      <w:proofErr w:type="spellStart"/>
      <w:r>
        <w:t>Роснедр</w:t>
      </w:r>
      <w:proofErr w:type="spellEnd"/>
      <w:r>
        <w:t>, содержащего решение об отнесении запасов (части предлагаемых заявителем запасов) полезных ископаемых к кондиционным или некондиционным запасам.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Результатом административной процедуры является направление (выдача) заявителю протокола </w:t>
      </w:r>
      <w:proofErr w:type="spellStart"/>
      <w:r>
        <w:lastRenderedPageBreak/>
        <w:t>Роснедр</w:t>
      </w:r>
      <w:proofErr w:type="spellEnd"/>
      <w:r>
        <w:t>, содержащего решение об отнесении запасов (части предлагаемых заявителем запасов) полезных ископаемых к кондиционным или некондиционным запасам и (или) об отказе в отнесении запасов (части предлагаемых заявителем запасов) полезных ископаемых к кондиционным или некондиционным запасам, а также в случае исправления опечаток и ошибок в вышеуказанном протоколе направление (выдача) протокола об исправлении опечаток</w:t>
      </w:r>
      <w:proofErr w:type="gramEnd"/>
      <w:r>
        <w:t xml:space="preserve"> и ошибок.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</w:t>
      </w:r>
      <w:proofErr w:type="spellStart"/>
      <w:r>
        <w:t>скан-копии</w:t>
      </w:r>
      <w:proofErr w:type="spellEnd"/>
      <w:r>
        <w:t xml:space="preserve"> протокола </w:t>
      </w:r>
      <w:proofErr w:type="spellStart"/>
      <w:r>
        <w:t>Роснедр</w:t>
      </w:r>
      <w:proofErr w:type="spellEnd"/>
      <w:r>
        <w:t>, содержащего решение об отнесении запасов (части предлагаемых заявителем запасов) полезных ископаемых к кондиционным или некондиционным запасам и (или) об отказе в отнесении запасов (части предлагаемых заявителем запасов) полезных ископаемых к кондиционным или некондиционным запасам</w:t>
      </w:r>
      <w:proofErr w:type="gramEnd"/>
      <w:r>
        <w:t xml:space="preserve">, а также на </w:t>
      </w:r>
      <w:proofErr w:type="spellStart"/>
      <w:proofErr w:type="gramStart"/>
      <w:r>
        <w:t>скан-копии</w:t>
      </w:r>
      <w:proofErr w:type="spellEnd"/>
      <w:proofErr w:type="gramEnd"/>
      <w:r>
        <w:t xml:space="preserve"> протокола об исправлении опечаток и ошибок в случае их выявления, либо направленное в адрес заявителя почтовое отправление с уведомлением.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Направление сведений об отнесении запасов полезных</w:t>
      </w:r>
    </w:p>
    <w:p w:rsidR="00705281" w:rsidRDefault="00FF666D">
      <w:pPr>
        <w:pStyle w:val="ConsPlusTitle0"/>
        <w:jc w:val="center"/>
      </w:pPr>
      <w:r>
        <w:t>ископаемых к кондиционным или некондиционным запасам</w:t>
      </w:r>
    </w:p>
    <w:p w:rsidR="00705281" w:rsidRDefault="00FF666D">
      <w:pPr>
        <w:pStyle w:val="ConsPlusTitle0"/>
        <w:jc w:val="center"/>
      </w:pPr>
      <w:r>
        <w:t>в Федеральную налоговую службу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87. </w:t>
      </w:r>
      <w:proofErr w:type="gramStart"/>
      <w:r>
        <w:t xml:space="preserve">Основанием для начала административной процедуры является принятие решения об отнесении запасов полезных ископаемых к кондиционным или некондиционным запасам руководителем </w:t>
      </w:r>
      <w:proofErr w:type="spellStart"/>
      <w:r>
        <w:t>Роснедр</w:t>
      </w:r>
      <w:proofErr w:type="spellEnd"/>
      <w:r>
        <w:t xml:space="preserve"> или его заместителем, проводившим совещание по вопросу принятия решения об отнесении запасов полезных ископаемых к кондиционным или некондиционным запасам или отказа в отнесении запасов полезных ископаемых к кондиционным или некондиционным запасам.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88. </w:t>
      </w:r>
      <w:proofErr w:type="gramStart"/>
      <w:r>
        <w:t xml:space="preserve">Должностное лицо </w:t>
      </w:r>
      <w:proofErr w:type="spellStart"/>
      <w:r>
        <w:t>Роснедр</w:t>
      </w:r>
      <w:proofErr w:type="spellEnd"/>
      <w:r>
        <w:t xml:space="preserve">, ответственное за направление сведений об отнесении запасов полезных ископаемых к кондиционным или некондиционным запасам в Федеральную налоговую службу, в течение 10 календарных дней со дня принятия решения об отнесении запасов (части предлагаемых заявителем запасов) полезных ископаемых к некондиционным направляет в Федеральную налоговую службу копию протокола совещания о принятии </w:t>
      </w:r>
      <w:proofErr w:type="spellStart"/>
      <w:r>
        <w:t>Роснедрами</w:t>
      </w:r>
      <w:proofErr w:type="spellEnd"/>
      <w:r>
        <w:t xml:space="preserve"> соответствующего решения.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направление сведений об отнесении запасов полезных ископаемых к кондиционным или некондиционным запасам в Федеральную налоговую службу.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исходящее письмо </w:t>
      </w:r>
      <w:proofErr w:type="spellStart"/>
      <w:r>
        <w:t>Роснедр</w:t>
      </w:r>
      <w:proofErr w:type="spellEnd"/>
      <w:r>
        <w:t xml:space="preserve"> в Федеральную налоговую службу.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Предоставление государственной услуги по определению</w:t>
      </w:r>
    </w:p>
    <w:p w:rsidR="00705281" w:rsidRDefault="00FF666D">
      <w:pPr>
        <w:pStyle w:val="ConsPlusTitle0"/>
        <w:jc w:val="center"/>
      </w:pPr>
      <w:r>
        <w:t>нормативов содержания полезных ископаемых, остающихся</w:t>
      </w:r>
    </w:p>
    <w:p w:rsidR="00705281" w:rsidRDefault="00FF666D">
      <w:pPr>
        <w:pStyle w:val="ConsPlusTitle0"/>
        <w:jc w:val="center"/>
      </w:pPr>
      <w:r>
        <w:t>во вскрышных, вмещающих (</w:t>
      </w:r>
      <w:proofErr w:type="spellStart"/>
      <w:r>
        <w:t>разубоживающих</w:t>
      </w:r>
      <w:proofErr w:type="spellEnd"/>
      <w:r>
        <w:t>) породах,</w:t>
      </w:r>
    </w:p>
    <w:p w:rsidR="00705281" w:rsidRDefault="00FF666D">
      <w:pPr>
        <w:pStyle w:val="ConsPlusTitle0"/>
        <w:jc w:val="center"/>
      </w:pPr>
      <w:r>
        <w:t xml:space="preserve">в отвалах или в отходах </w:t>
      </w:r>
      <w:proofErr w:type="gramStart"/>
      <w:r>
        <w:t>горнодобывающего</w:t>
      </w:r>
      <w:proofErr w:type="gramEnd"/>
    </w:p>
    <w:p w:rsidR="00705281" w:rsidRDefault="00FF666D">
      <w:pPr>
        <w:pStyle w:val="ConsPlusTitle0"/>
        <w:jc w:val="center"/>
      </w:pPr>
      <w:r>
        <w:t>и перерабатывающего производства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>89. Предоставление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включает в себя следующие административные процедуры: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1) прием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2) проверка соответствия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 представляемых документов требованиям Административного регламента;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4) рассмотрение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</w:t>
      </w:r>
      <w:r>
        <w:lastRenderedPageBreak/>
        <w:t>горнодобывающего и перерабатывающего производства, и представленных документов по существу и принятие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</w:t>
      </w:r>
      <w:proofErr w:type="gramEnd"/>
      <w:r>
        <w:t xml:space="preserve">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5) выдача заявителю результата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Прием заявления об определении нормативов содержания</w:t>
      </w:r>
    </w:p>
    <w:p w:rsidR="00705281" w:rsidRDefault="00FF666D">
      <w:pPr>
        <w:pStyle w:val="ConsPlusTitle0"/>
        <w:jc w:val="center"/>
      </w:pPr>
      <w:r>
        <w:t xml:space="preserve">полезных 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>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90. Основанием для начала административной процедуры является поступление в </w:t>
      </w:r>
      <w:proofErr w:type="spellStart"/>
      <w:r>
        <w:t>Роснедра</w:t>
      </w:r>
      <w:proofErr w:type="spellEnd"/>
      <w:r>
        <w:t xml:space="preserve">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Нормативы содержания твердых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определяются как производные величины от показателей извлечения полезных ископаемых при добыче или переработке минерального сырья, согласованных и утвержденных в составе технических проектов и иной проектной документации на выполнение работ, связанных с пользованием недрами.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91. 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51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N 63-ФЗ "Об электронной подписи" и требованиями Федерального </w:t>
      </w:r>
      <w:hyperlink r:id="rId5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закона</w:t>
        </w:r>
      </w:hyperlink>
      <w:r>
        <w:t xml:space="preserve"> N 210-ФЗ "Об организации предоставления государственных и муниципальных услуг".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t xml:space="preserve"> в целях приема обращений за предоставлением такой услуги, осуществляются в соответствии с </w:t>
      </w:r>
      <w:hyperlink r:id="rId53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Должностными лицами, ответственными за прием заявлений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являются уполномоченные должностные лица </w:t>
      </w:r>
      <w:proofErr w:type="spellStart"/>
      <w:r>
        <w:t>Роснедр</w:t>
      </w:r>
      <w:proofErr w:type="spellEnd"/>
      <w:r>
        <w:t>, выполняющие функции по приему и отправке корреспонденции.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92. </w:t>
      </w:r>
      <w:proofErr w:type="gramStart"/>
      <w:r>
        <w:t>В случае подачи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и копий представляемых к нему документов посредством использования средств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предоставление заявителем подлинников документов при направлении указанного заявления не требуется.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93. </w:t>
      </w:r>
      <w:proofErr w:type="gramStart"/>
      <w:r>
        <w:t xml:space="preserve">Для заявителей посредством использования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обеспечивается возможность доступа к сведениям о государственной услуге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а также получение сведений о ходе предоставления указанной государственной услуги.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 xml:space="preserve">94. </w:t>
      </w:r>
      <w:proofErr w:type="gramStart"/>
      <w:r>
        <w:t>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и прилагаемые к нему документы передаются должностным лицом </w:t>
      </w:r>
      <w:proofErr w:type="spellStart"/>
      <w:r>
        <w:t>Роснедр</w:t>
      </w:r>
      <w:proofErr w:type="spellEnd"/>
      <w:r>
        <w:t xml:space="preserve">, принявшим указанные документы, по описи должностному лицу </w:t>
      </w:r>
      <w:proofErr w:type="spellStart"/>
      <w:r>
        <w:t>Роснедр</w:t>
      </w:r>
      <w:proofErr w:type="spellEnd"/>
      <w:r>
        <w:t xml:space="preserve">, ответственному за проверку представленных документов на соответствие требованиям, установленным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пунктами 27</w:t>
        </w:r>
      </w:hyperlink>
      <w:r>
        <w:t xml:space="preserve"> -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28</w:t>
        </w:r>
      </w:hyperlink>
      <w:r>
        <w:t xml:space="preserve"> Административного регламента, до 12 часов рабочего дня, следующего за</w:t>
      </w:r>
      <w:proofErr w:type="gramEnd"/>
      <w:r>
        <w:t xml:space="preserve"> днем регистрации.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регистрация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Фиксация результата выполнения административной процедуры осуществляется путем проставления на заявлении реквизитов входящего документа </w:t>
      </w:r>
      <w:proofErr w:type="spellStart"/>
      <w:r>
        <w:t>Роснедр</w:t>
      </w:r>
      <w:proofErr w:type="spellEnd"/>
      <w:r>
        <w:t>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Проверка соответствия заявления об определении нормативов</w:t>
      </w:r>
    </w:p>
    <w:p w:rsidR="00705281" w:rsidRDefault="00FF666D">
      <w:pPr>
        <w:pStyle w:val="ConsPlusTitle0"/>
        <w:jc w:val="center"/>
      </w:pPr>
      <w:r>
        <w:t xml:space="preserve">содержания полезных ископаемых, остающихся </w:t>
      </w:r>
      <w:proofErr w:type="gramStart"/>
      <w:r>
        <w:t>во</w:t>
      </w:r>
      <w:proofErr w:type="gramEnd"/>
      <w:r>
        <w:t xml:space="preserve"> вскрышных,</w:t>
      </w:r>
    </w:p>
    <w:p w:rsidR="00705281" w:rsidRDefault="00FF666D">
      <w:pPr>
        <w:pStyle w:val="ConsPlusTitle0"/>
        <w:jc w:val="center"/>
      </w:pPr>
      <w:r>
        <w:t>вмещающих 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производства,</w:t>
      </w:r>
    </w:p>
    <w:p w:rsidR="00705281" w:rsidRDefault="00FF666D">
      <w:pPr>
        <w:pStyle w:val="ConsPlusTitle0"/>
        <w:jc w:val="center"/>
      </w:pPr>
      <w:r>
        <w:t>и представляемых документов требованиям</w:t>
      </w:r>
    </w:p>
    <w:p w:rsidR="00705281" w:rsidRDefault="00FF666D">
      <w:pPr>
        <w:pStyle w:val="ConsPlusTitle0"/>
        <w:jc w:val="center"/>
      </w:pPr>
      <w:r>
        <w:t>Административного регламента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95.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96. Должностными лицами, ответственными за проверку представленных документов на соответствие требованиям, установленным Административным регламентом, являются уполномоченные должностные лица </w:t>
      </w:r>
      <w:proofErr w:type="spellStart"/>
      <w:r>
        <w:t>Роснедр</w:t>
      </w:r>
      <w:proofErr w:type="spellEnd"/>
      <w:r>
        <w:t>, в обязанности которых в соответствии с их должностными регламентами входит выполнение соответствующих функций.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97. В течение 5 рабочих дней со дня регистрации поступившего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уполномоченное должностное лицо </w:t>
      </w:r>
      <w:proofErr w:type="spellStart"/>
      <w:r>
        <w:t>Роснедр</w:t>
      </w:r>
      <w:proofErr w:type="spellEnd"/>
      <w:r>
        <w:t xml:space="preserve"> осуществляет проверку соответствия указанного заявления и представленных документов требованиям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пунктов 27</w:t>
        </w:r>
      </w:hyperlink>
      <w:r>
        <w:t xml:space="preserve"> и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98. </w:t>
      </w:r>
      <w:proofErr w:type="gramStart"/>
      <w:r>
        <w:t>В случае отсутствия полного перечня документов, прилагаемых к заявлению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в соответствии с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пунктом 27</w:t>
        </w:r>
      </w:hyperlink>
      <w:r>
        <w:t xml:space="preserve"> Административного регламента, а также в случае выявления несоответствия указанного заявления требованиям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пункта 28</w:t>
        </w:r>
      </w:hyperlink>
      <w:r>
        <w:t xml:space="preserve"> Административного регламента, уполномоченное должностное лицо </w:t>
      </w:r>
      <w:proofErr w:type="spellStart"/>
      <w:r>
        <w:t>Роснедр</w:t>
      </w:r>
      <w:proofErr w:type="spellEnd"/>
      <w:r>
        <w:t xml:space="preserve"> в течение 5 рабочих дней подготавливает</w:t>
      </w:r>
      <w:proofErr w:type="gramEnd"/>
      <w:r>
        <w:t xml:space="preserve"> и направляет заявителю уведомление об отказе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с указанием причин отказа в соответствии с </w:t>
      </w:r>
      <w:hyperlink w:anchor="P561" w:tooltip="99. Уведомление об отказе в предоставлении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">
        <w:r>
          <w:rPr>
            <w:color w:val="0000FF"/>
          </w:rPr>
          <w:t>пунктом 99</w:t>
        </w:r>
      </w:hyperlink>
      <w:r>
        <w:t xml:space="preserve"> Административного регламента.</w:t>
      </w:r>
    </w:p>
    <w:p w:rsidR="00705281" w:rsidRDefault="00FF666D">
      <w:pPr>
        <w:pStyle w:val="ConsPlusNormal0"/>
        <w:spacing w:before="200"/>
        <w:ind w:firstLine="540"/>
        <w:jc w:val="both"/>
      </w:pPr>
      <w:bookmarkStart w:id="17" w:name="P561"/>
      <w:bookmarkEnd w:id="17"/>
      <w:r>
        <w:t xml:space="preserve">99. </w:t>
      </w:r>
      <w:proofErr w:type="gramStart"/>
      <w:r>
        <w:t>Уведомление об отказе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должно содержать полное наименование </w:t>
      </w:r>
      <w:proofErr w:type="spellStart"/>
      <w:r>
        <w:t>Роснедр</w:t>
      </w:r>
      <w:proofErr w:type="spellEnd"/>
      <w:r>
        <w:t>, а также полное наименование юридического лица, которое уведомляется об отказе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</w:t>
      </w:r>
      <w:proofErr w:type="gramEnd"/>
      <w:r>
        <w:t xml:space="preserve"> </w:t>
      </w:r>
      <w:proofErr w:type="gramStart"/>
      <w:r>
        <w:t>отвалах</w:t>
      </w:r>
      <w:proofErr w:type="gramEnd"/>
      <w:r>
        <w:t xml:space="preserve"> или в отходах горнодобывающего и перерабатывающего производства, с указанием ИНН, юридического адреса.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Уведомление об отказе за подписью руководителя </w:t>
      </w:r>
      <w:proofErr w:type="spellStart"/>
      <w:r>
        <w:t>Роснедр</w:t>
      </w:r>
      <w:proofErr w:type="spellEnd"/>
      <w:r>
        <w:t xml:space="preserve"> либо заместителя руководителя </w:t>
      </w:r>
      <w:proofErr w:type="spellStart"/>
      <w:r>
        <w:t>Роснедр</w:t>
      </w:r>
      <w:proofErr w:type="spellEnd"/>
      <w:r>
        <w:t xml:space="preserve"> вручается под роспись заявителю либо направляется заказным письмом в зависимости от способа получения результата предоставления государственной услуги, указанного заявителем в заявлении о предоставлении государственной услуги.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случае подачи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посредством использования электронной почты или единого портала государственных и муниципальных услуг, Личного кабинета </w:t>
      </w:r>
      <w:proofErr w:type="spellStart"/>
      <w:r>
        <w:t>недропользователя</w:t>
      </w:r>
      <w:proofErr w:type="spellEnd"/>
      <w:r>
        <w:t xml:space="preserve"> </w:t>
      </w:r>
      <w:r>
        <w:lastRenderedPageBreak/>
        <w:t>указанное уведомление направляется заявителю посредством использования электронной почты.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Формирование и направление межведомственных запросов</w:t>
      </w:r>
    </w:p>
    <w:p w:rsidR="00705281" w:rsidRDefault="00FF666D">
      <w:pPr>
        <w:pStyle w:val="ConsPlusTitle0"/>
        <w:jc w:val="center"/>
      </w:pPr>
      <w:r>
        <w:t>в органы (организации), участвующие в предоставлении</w:t>
      </w:r>
    </w:p>
    <w:p w:rsidR="00705281" w:rsidRDefault="00FF666D">
      <w:pPr>
        <w:pStyle w:val="ConsPlusTitle0"/>
        <w:jc w:val="center"/>
      </w:pPr>
      <w:r>
        <w:t>государственной услуги по определению нормативов содержания</w:t>
      </w:r>
    </w:p>
    <w:p w:rsidR="00705281" w:rsidRDefault="00FF666D">
      <w:pPr>
        <w:pStyle w:val="ConsPlusTitle0"/>
        <w:jc w:val="center"/>
      </w:pPr>
      <w:r>
        <w:t xml:space="preserve">полезных 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>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100.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заявление и прилагаемые документы соответствуют требованиям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пунктам 27</w:t>
        </w:r>
      </w:hyperlink>
      <w:r>
        <w:t xml:space="preserve"> -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28</w:t>
        </w:r>
      </w:hyperlink>
      <w:r>
        <w:t xml:space="preserve"> Административного регламента, в течение 5 рабочих дней, следующих за днем регистрации поступившего заявления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уполномоченное должностное лицо </w:t>
      </w:r>
      <w:proofErr w:type="spellStart"/>
      <w:r>
        <w:t>Роснедр</w:t>
      </w:r>
      <w:proofErr w:type="spellEnd"/>
      <w:r>
        <w:t xml:space="preserve"> осуществляет направление межведомственных запросов в государственные органы и подведомственные государственным</w:t>
      </w:r>
      <w:proofErr w:type="gramEnd"/>
      <w:r>
        <w:t xml:space="preserve"> органам организации, в распоряжении которых находятся документы, перечисленные в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пункте 31</w:t>
        </w:r>
      </w:hyperlink>
      <w:r>
        <w:t xml:space="preserve"> Административного регламента, в случае, если указанные документы не были представлены заявителем (его уполномоченным представителем)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101. Направление межведомственного запроса и представление документов и информации, перечисленных в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пункте 31</w:t>
        </w:r>
      </w:hyperlink>
      <w:r>
        <w:t xml:space="preserve"> Административного регламента, допускаются только в целях, связанных с предоставлением государственной услуги и (или) ведением базовых государственных информационных ресурсов в целях предоставления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102. Межведомственный запрос о представлении документов, указанных в </w:t>
      </w:r>
      <w:hyperlink w:anchor="P239" w:tooltip="31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пункте 31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5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статьи 7.2</w:t>
        </w:r>
      </w:hyperlink>
      <w:r>
        <w:t xml:space="preserve"> Федерального закона N 210-ФЗ "Об организации предоставления государственных и муниципальных услуг".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государственной услуги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документам, прилагаемым к соответствующему заявлению.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Рассмотрение заявления об определении нормативов содержания</w:t>
      </w:r>
    </w:p>
    <w:p w:rsidR="00705281" w:rsidRDefault="00FF666D">
      <w:pPr>
        <w:pStyle w:val="ConsPlusTitle0"/>
        <w:jc w:val="center"/>
      </w:pPr>
      <w:r>
        <w:t xml:space="preserve">полезных 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>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производства,</w:t>
      </w:r>
    </w:p>
    <w:p w:rsidR="00705281" w:rsidRDefault="00FF666D">
      <w:pPr>
        <w:pStyle w:val="ConsPlusTitle0"/>
        <w:jc w:val="center"/>
      </w:pPr>
      <w:r>
        <w:t>и представленных документов по существу и принятие решения</w:t>
      </w:r>
    </w:p>
    <w:p w:rsidR="00705281" w:rsidRDefault="00FF666D">
      <w:pPr>
        <w:pStyle w:val="ConsPlusTitle0"/>
        <w:jc w:val="center"/>
      </w:pPr>
      <w:r>
        <w:t>об определении нормативов содержания полезных ископаемых,</w:t>
      </w:r>
    </w:p>
    <w:p w:rsidR="00705281" w:rsidRDefault="00FF666D">
      <w:pPr>
        <w:pStyle w:val="ConsPlusTitle0"/>
        <w:jc w:val="center"/>
      </w:pPr>
      <w:proofErr w:type="gramStart"/>
      <w:r>
        <w:lastRenderedPageBreak/>
        <w:t>остающихся</w:t>
      </w:r>
      <w:proofErr w:type="gramEnd"/>
      <w:r>
        <w:t xml:space="preserve"> во вскрышных, вмещающих (</w:t>
      </w:r>
      <w:proofErr w:type="spellStart"/>
      <w:r>
        <w:t>разубоживающих</w:t>
      </w:r>
      <w:proofErr w:type="spellEnd"/>
      <w:r>
        <w:t>)</w:t>
      </w:r>
    </w:p>
    <w:p w:rsidR="00705281" w:rsidRDefault="00FF666D">
      <w:pPr>
        <w:pStyle w:val="ConsPlusTitle0"/>
        <w:jc w:val="center"/>
      </w:pPr>
      <w:r>
        <w:t xml:space="preserve">породах, в отвалах или в отходах </w:t>
      </w:r>
      <w:proofErr w:type="gramStart"/>
      <w:r>
        <w:t>горнодобывающего</w:t>
      </w:r>
      <w:proofErr w:type="gramEnd"/>
    </w:p>
    <w:p w:rsidR="00705281" w:rsidRDefault="00FF666D">
      <w:pPr>
        <w:pStyle w:val="ConsPlusTitle0"/>
        <w:jc w:val="center"/>
      </w:pPr>
      <w:r>
        <w:t>и перерабатывающего производства, или отказа в определении</w:t>
      </w:r>
    </w:p>
    <w:p w:rsidR="00705281" w:rsidRDefault="00FF666D">
      <w:pPr>
        <w:pStyle w:val="ConsPlusTitle0"/>
        <w:jc w:val="center"/>
      </w:pPr>
      <w:r>
        <w:t>нормативов содержания полезных ископаемых, остающихся</w:t>
      </w:r>
    </w:p>
    <w:p w:rsidR="00705281" w:rsidRDefault="00FF666D">
      <w:pPr>
        <w:pStyle w:val="ConsPlusTitle0"/>
        <w:jc w:val="center"/>
      </w:pPr>
      <w:r>
        <w:t>во вскрышных, вмещающих (</w:t>
      </w:r>
      <w:proofErr w:type="spellStart"/>
      <w:r>
        <w:t>разубоживающих</w:t>
      </w:r>
      <w:proofErr w:type="spellEnd"/>
      <w:r>
        <w:t>) породах,</w:t>
      </w:r>
    </w:p>
    <w:p w:rsidR="00705281" w:rsidRDefault="00FF666D">
      <w:pPr>
        <w:pStyle w:val="ConsPlusTitle0"/>
        <w:jc w:val="center"/>
      </w:pPr>
      <w:r>
        <w:t xml:space="preserve">в отвалах или в отходах </w:t>
      </w:r>
      <w:proofErr w:type="gramStart"/>
      <w:r>
        <w:t>горнодобывающего</w:t>
      </w:r>
      <w:proofErr w:type="gramEnd"/>
    </w:p>
    <w:p w:rsidR="00705281" w:rsidRDefault="00FF666D">
      <w:pPr>
        <w:pStyle w:val="ConsPlusTitle0"/>
        <w:jc w:val="center"/>
      </w:pPr>
      <w:r>
        <w:t>и перерабатывающего производства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103.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104. </w:t>
      </w:r>
      <w:proofErr w:type="gramStart"/>
      <w:r>
        <w:t>В случае если заявление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и представленные документы соответствуют требованиям </w:t>
      </w:r>
      <w:hyperlink w:anchor="P198" w:tooltip="27. Для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необходимы следующие">
        <w:r>
          <w:rPr>
            <w:color w:val="0000FF"/>
          </w:rPr>
          <w:t>пунктов 27</w:t>
        </w:r>
      </w:hyperlink>
      <w:r>
        <w:t xml:space="preserve">, </w:t>
      </w:r>
      <w:hyperlink w:anchor="P205" w:tooltip="28. Заявление об определении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дается заявителем (его уполномоченным представител">
        <w:r>
          <w:rPr>
            <w:color w:val="0000FF"/>
          </w:rPr>
          <w:t>28</w:t>
        </w:r>
      </w:hyperlink>
      <w:r>
        <w:t xml:space="preserve"> Административного регламента, в течение 35 календарных дней с момента регистрации указанного заявления должностное лицо </w:t>
      </w:r>
      <w:proofErr w:type="spellStart"/>
      <w:r>
        <w:t>Роснедр</w:t>
      </w:r>
      <w:proofErr w:type="spellEnd"/>
      <w:r>
        <w:t>, ответственное за проверку представленных документов на соответствие требованиям, установленным Административным регламентом: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осуществляет проверку соответствия предлагаемых заявителем нормативов соответствующим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55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11 февраля 2005 г. N 69, а также технологическим решениям переработки минерального сырья, представленным в проектной документации по первичной переработке минерального сырья, согласованной и утвержденной в соответствии с </w:t>
      </w:r>
      <w:hyperlink r:id="rId56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</w:r>
      <w:proofErr w:type="gramEnd"/>
      <w:r>
        <w:t>, утвержденным постановлением Правительства Российской Федерации от 3 марта 2010 г. N 118;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57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готовит проект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организует проведение совещания по вопросу принятия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с участием руководителя </w:t>
      </w:r>
      <w:proofErr w:type="spellStart"/>
      <w:r>
        <w:t>Роснедр</w:t>
      </w:r>
      <w:proofErr w:type="spellEnd"/>
      <w:r>
        <w:t xml:space="preserve"> или его заместителя.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Документы, прилагаемые к заявлению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могут направляться в пределах срока, указанного в настоящем пункте, в подведомственное государственное казенное учреждение </w:t>
      </w:r>
      <w:proofErr w:type="spellStart"/>
      <w:r>
        <w:t>Роснедр</w:t>
      </w:r>
      <w:proofErr w:type="spellEnd"/>
      <w:r>
        <w:t xml:space="preserve"> для дачи заключения об обоснованности определения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</w:t>
      </w:r>
      <w:proofErr w:type="gramEnd"/>
      <w:r>
        <w:t xml:space="preserve"> </w:t>
      </w:r>
      <w:proofErr w:type="gramStart"/>
      <w:r>
        <w:t>отходах</w:t>
      </w:r>
      <w:proofErr w:type="gramEnd"/>
      <w:r>
        <w:t xml:space="preserve">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105. </w:t>
      </w:r>
      <w:proofErr w:type="gramStart"/>
      <w:r>
        <w:t>Совещание по вопросу принятия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проводится при участии специалистов </w:t>
      </w:r>
      <w:proofErr w:type="spellStart"/>
      <w:r>
        <w:t>Роснедр</w:t>
      </w:r>
      <w:proofErr w:type="spellEnd"/>
      <w:r>
        <w:t>, а также, по согласованию, представителей Российской</w:t>
      </w:r>
      <w:proofErr w:type="gramEnd"/>
      <w:r>
        <w:t xml:space="preserve"> академии наук, научно-исследовательских и проектных организаций, высших учебных заведений и других организаций, в зависимости от видов полезных ископаемых, специализирующихся в области разработки, геологического изучения и экономической оценки месторождений полезных ископаемых.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 xml:space="preserve">106. </w:t>
      </w:r>
      <w:proofErr w:type="gramStart"/>
      <w:r>
        <w:t>На совещании по вопросу принятия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оцениваются результаты проверки соответствия предлагаемых заявителем нормативов соответствующим показателям действующих</w:t>
      </w:r>
      <w:proofErr w:type="gramEnd"/>
      <w:r>
        <w:t xml:space="preserve"> </w:t>
      </w:r>
      <w:proofErr w:type="gramStart"/>
      <w:r>
        <w:t xml:space="preserve">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58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 2005 г. N 69, технологическим решениям переработки</w:t>
      </w:r>
      <w:proofErr w:type="gramEnd"/>
      <w:r>
        <w:t xml:space="preserve"> </w:t>
      </w:r>
      <w:proofErr w:type="gramStart"/>
      <w:r>
        <w:t xml:space="preserve">минерального сырья, представленным в проектной документации по первичной переработке минерального сырья, согласованной и утвержденной в соответствии с </w:t>
      </w:r>
      <w:hyperlink r:id="rId59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утвержденным постановлением Правительства Российской Федерации от 3 марта 2010 г. N</w:t>
      </w:r>
      <w:proofErr w:type="gramEnd"/>
      <w:r>
        <w:t xml:space="preserve"> 118.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60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Основаниями для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являются: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несоответствие предлагаемых заявителем нормативов соответствующим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61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 Федерации от 11 февраля</w:t>
      </w:r>
      <w:proofErr w:type="gramEnd"/>
      <w:r>
        <w:t xml:space="preserve"> 2005 г. N 69;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62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несоответствие предлагаемых заявителем нормативов технологическим решениям переработки минерального сырья, представленным в проектной документации по первичной переработке минерального сырья, согласованной и утвержденной в соответствии с </w:t>
      </w:r>
      <w:hyperlink r:id="rId63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утвержденным постановлением Правительства Российской</w:t>
      </w:r>
      <w:proofErr w:type="gramEnd"/>
      <w:r>
        <w:t xml:space="preserve"> Федерации от 3 марта 2010 г. N 118.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Критерием принятия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является минимальное промышленное содержание полезного компонента в запасах твердых полезных ископаемых, определяемое</w:t>
      </w:r>
      <w:proofErr w:type="gramEnd"/>
      <w:r>
        <w:t xml:space="preserve"> на основе показателей действующих кондиций.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107. </w:t>
      </w:r>
      <w:proofErr w:type="gramStart"/>
      <w:r>
        <w:t>По результатам совещания по вопросу принятия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отказа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</w:t>
      </w:r>
      <w:proofErr w:type="gramEnd"/>
      <w:r>
        <w:t xml:space="preserve">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В случае соответствия предлагаемых заявителем нормативов соответствующим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64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</w:t>
      </w:r>
      <w:r>
        <w:lastRenderedPageBreak/>
        <w:t>утвержденным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 xml:space="preserve">11 февраля 2005 г. N 69, а также технологическим решениям переработки минерального сырья, представленным в проектной документации по первичной переработке минерального сырья, согласованной и утвержденной в соответствии с </w:t>
      </w:r>
      <w:hyperlink r:id="rId65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</w:r>
      <w:proofErr w:type="gramEnd"/>
      <w:r>
        <w:t xml:space="preserve">, утвержденным постановлением Правительства Российской Федерации от 3 марта 2010 г. N 118,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66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В случае если выявлено несоответствие предлагаемых заявителем нормативов соответствующим показателям действующих разведочных или эксплуатационных кондиций, применяемых для подсчета и учета запасов полезного ископаемого рассматриваемого участка недр, утвержденным в соответствии с </w:t>
      </w:r>
      <w:hyperlink r:id="rId67" w:tooltip="Постановление Правительства РФ от 11.02.2005 N 69 (ред. от 12.11.2020) &quot;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">
        <w:r>
          <w:rPr>
            <w:color w:val="0000FF"/>
          </w:rPr>
          <w:t>Положением</w:t>
        </w:r>
      </w:hyperlink>
      <w:r>
        <w:t xml:space="preserve"> 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проведение, утвержденным постановлением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11 февраля 2005 г. N 69, и (или) технологическим решениям переработки минерального сырья, представленным в проектной документации по первичной переработке минерального сырья, согласованной и утвержденной в соответствии с </w:t>
      </w:r>
      <w:hyperlink r:id="rId68" w:tooltip="Постановление Правительства РФ от 03.03.2010 N 118 (ред. от 12.11.2020) &quot;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">
        <w:r>
          <w:rPr>
            <w:color w:val="0000FF"/>
          </w:rPr>
          <w:t>Положением</w:t>
        </w:r>
      </w:hyperlink>
      <w:r>
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</w:t>
      </w:r>
      <w:proofErr w:type="gramEnd"/>
      <w:r>
        <w:t xml:space="preserve"> пользования недрами, утвержденным постановлением Правительства Российской Федерации от 3 марта 2010 г. N 118, руководитель </w:t>
      </w:r>
      <w:proofErr w:type="spellStart"/>
      <w:r>
        <w:t>Роснедр</w:t>
      </w:r>
      <w:proofErr w:type="spellEnd"/>
      <w:r>
        <w:t xml:space="preserve"> или его заместитель, проводивший совещание, принимает решение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jc w:val="both"/>
      </w:pPr>
      <w:r>
        <w:t xml:space="preserve">(в ред. </w:t>
      </w:r>
      <w:hyperlink r:id="rId69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оформляется протоколом и подписывается руководителем </w:t>
      </w:r>
      <w:proofErr w:type="spellStart"/>
      <w:r>
        <w:t>Роснедр</w:t>
      </w:r>
      <w:proofErr w:type="spellEnd"/>
      <w:r>
        <w:t xml:space="preserve"> или его заместителем, проводившим совещание по указанному вопросу.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>Протокол совещания, содержащий решение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должен содержать в себе обоснование причин отказа.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Протокол </w:t>
      </w:r>
      <w:proofErr w:type="spellStart"/>
      <w:r>
        <w:t>Роснедр</w:t>
      </w:r>
      <w:proofErr w:type="spellEnd"/>
      <w:r>
        <w:t xml:space="preserve"> оформляется в трех экземплярах, один подлежит направлению заявителю, второй экземпляр и все представленные заявителем материалы подлежат передаче на хранение в федеральный фонд геологической информации, третий экземпляр подлежит передаче на хранение в </w:t>
      </w:r>
      <w:proofErr w:type="spellStart"/>
      <w:r>
        <w:t>Роснедра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Результатом административной процедуры является подготовка решения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Способом фиксации результата выполнения административной процедуры является оформленное протоколом и подписанное уполномоченным должностным лицом 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 xml:space="preserve">Выдача заявителю результата предоставления </w:t>
      </w:r>
      <w:proofErr w:type="gramStart"/>
      <w:r>
        <w:t>государственной</w:t>
      </w:r>
      <w:proofErr w:type="gramEnd"/>
    </w:p>
    <w:p w:rsidR="00705281" w:rsidRDefault="00FF666D">
      <w:pPr>
        <w:pStyle w:val="ConsPlusTitle0"/>
        <w:jc w:val="center"/>
      </w:pPr>
      <w:r>
        <w:t>услуги по определению нормативов содержания полезных</w:t>
      </w:r>
    </w:p>
    <w:p w:rsidR="00705281" w:rsidRDefault="00FF666D">
      <w:pPr>
        <w:pStyle w:val="ConsPlusTitle0"/>
        <w:jc w:val="center"/>
      </w:pPr>
      <w:r>
        <w:t xml:space="preserve">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lastRenderedPageBreak/>
        <w:t>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производства,</w:t>
      </w:r>
    </w:p>
    <w:p w:rsidR="00705281" w:rsidRDefault="00FF666D">
      <w:pPr>
        <w:pStyle w:val="ConsPlusTitle0"/>
        <w:jc w:val="center"/>
      </w:pPr>
      <w:r>
        <w:t>или об отказе в определении нормативов содержания полезных</w:t>
      </w:r>
    </w:p>
    <w:p w:rsidR="00705281" w:rsidRDefault="00FF666D">
      <w:pPr>
        <w:pStyle w:val="ConsPlusTitle0"/>
        <w:jc w:val="center"/>
      </w:pPr>
      <w:r>
        <w:t xml:space="preserve">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Title0"/>
        <w:jc w:val="center"/>
      </w:pPr>
      <w:r>
        <w:t>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Title0"/>
        <w:jc w:val="center"/>
      </w:pPr>
      <w:r>
        <w:t>горнодобывающего и перерабатывающего производства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108. Основанием для начала административной процедуры является получение документов должностным лицом </w:t>
      </w:r>
      <w:proofErr w:type="spellStart"/>
      <w:r>
        <w:t>Роснедр</w:t>
      </w:r>
      <w:proofErr w:type="spellEnd"/>
      <w:r>
        <w:t>, ответственным за проверку представленных документов на соответствие требованиям, установленным Административным регламентом.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109. </w:t>
      </w:r>
      <w:proofErr w:type="gramStart"/>
      <w:r>
        <w:t xml:space="preserve">Должностное лицо </w:t>
      </w:r>
      <w:proofErr w:type="spellStart"/>
      <w:r>
        <w:t>Роснедр</w:t>
      </w:r>
      <w:proofErr w:type="spellEnd"/>
      <w:r>
        <w:t xml:space="preserve">, ответственное за проверку соответствия представленных документов требованиям Административного регламента, в срок, установленный в </w:t>
      </w:r>
      <w:hyperlink w:anchor="P152" w:tooltip="21. Срок предоставления государственной услуги по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составляет не более">
        <w:r>
          <w:rPr>
            <w:color w:val="0000FF"/>
          </w:rPr>
          <w:t>пункте 21</w:t>
        </w:r>
      </w:hyperlink>
      <w:r>
        <w:t xml:space="preserve"> Административного регламента, в зависимости от способа получения результата предоставления государственной услуги, указанного заявителем в заявлении о предоставлении государственной услуги, вручает под роспись заявителю (его уполномоченному представителю) либо направляет заказным письмом заявителю протокол </w:t>
      </w:r>
      <w:proofErr w:type="spellStart"/>
      <w:r>
        <w:t>Роснедр</w:t>
      </w:r>
      <w:proofErr w:type="spellEnd"/>
      <w:r>
        <w:t>, содержащий решение об определении нормативов содержания полезных ископаемых, остающихся</w:t>
      </w:r>
      <w:proofErr w:type="gramEnd"/>
      <w:r>
        <w:t xml:space="preserve">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Исправление опечаток и ошибок в выданных в результате предоставления государственных услуг документах осуществляется в срок, не превышающий 5 рабочих дней с момента обнаружения технической ошибки уполномоченным должностным лицом </w:t>
      </w:r>
      <w:proofErr w:type="spellStart"/>
      <w:r>
        <w:t>Роснедр</w:t>
      </w:r>
      <w:proofErr w:type="spellEnd"/>
      <w:r>
        <w:t xml:space="preserve">, или получения сведений от заявителя о наличии таких ошибок, по результатам совещания по их исправлению и оформляется протоколом и подписывается руководителем </w:t>
      </w:r>
      <w:proofErr w:type="spellStart"/>
      <w:r>
        <w:t>Роснедр</w:t>
      </w:r>
      <w:proofErr w:type="spellEnd"/>
      <w:r>
        <w:t xml:space="preserve"> или его заместителем, проводившим указанное совещание.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Протокол об исправлении опечаток и ошибок является неотъемлемой частью протокола </w:t>
      </w:r>
      <w:proofErr w:type="spellStart"/>
      <w:r>
        <w:t>Роснедр</w:t>
      </w:r>
      <w:proofErr w:type="spellEnd"/>
      <w:r>
        <w:t>, содержащего 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Результатом административной процедуры является направление (выдача) заявителю протокола </w:t>
      </w:r>
      <w:proofErr w:type="spellStart"/>
      <w:r>
        <w:t>Роснедр</w:t>
      </w:r>
      <w:proofErr w:type="spellEnd"/>
      <w:r>
        <w:t>, содержащего 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а также в случае</w:t>
      </w:r>
      <w:proofErr w:type="gramEnd"/>
      <w:r>
        <w:t xml:space="preserve"> исправления опечаток и ошибок в вышеуказанном протоколе направление (выдача) протокола об исправлении опечаток и ошибок.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</w:t>
      </w:r>
      <w:proofErr w:type="spellStart"/>
      <w:r>
        <w:t>скан-копии</w:t>
      </w:r>
      <w:proofErr w:type="spellEnd"/>
      <w:r>
        <w:t xml:space="preserve"> протокола </w:t>
      </w:r>
      <w:proofErr w:type="spellStart"/>
      <w:r>
        <w:t>Роснедр</w:t>
      </w:r>
      <w:proofErr w:type="spellEnd"/>
      <w:r>
        <w:t>, содержащего решение об определении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об отказе в определении нормативов содержания полезных ископаемых, остающихся во</w:t>
      </w:r>
      <w:proofErr w:type="gramEnd"/>
      <w:r>
        <w:t xml:space="preserve"> вскрышных, вмещающих 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 xml:space="preserve">, в отвалах или в отходах горнодобывающего и перерабатывающего производства, а также на </w:t>
      </w:r>
      <w:proofErr w:type="spellStart"/>
      <w:r>
        <w:t>скан-копии</w:t>
      </w:r>
      <w:proofErr w:type="spellEnd"/>
      <w:r>
        <w:t xml:space="preserve"> протокола об исправлении опечаток и ошибок в случае их выявления, либо направленное в адрес заявителя почтовое отправление с уведомлением.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Осуществление в электронной форме, в том числе</w:t>
      </w:r>
    </w:p>
    <w:p w:rsidR="00705281" w:rsidRDefault="00FF666D">
      <w:pPr>
        <w:pStyle w:val="ConsPlusTitle0"/>
        <w:jc w:val="center"/>
      </w:pPr>
      <w:r>
        <w:t xml:space="preserve">с использованием Единого портала </w:t>
      </w:r>
      <w:proofErr w:type="gramStart"/>
      <w:r>
        <w:t>государственных</w:t>
      </w:r>
      <w:proofErr w:type="gramEnd"/>
    </w:p>
    <w:p w:rsidR="00705281" w:rsidRDefault="00FF666D">
      <w:pPr>
        <w:pStyle w:val="ConsPlusTitle0"/>
        <w:jc w:val="center"/>
      </w:pPr>
      <w:r>
        <w:t>и муниципальных услуг, административных процедур (действий)</w:t>
      </w:r>
    </w:p>
    <w:p w:rsidR="00705281" w:rsidRDefault="00FF666D">
      <w:pPr>
        <w:pStyle w:val="ConsPlusTitle0"/>
        <w:jc w:val="center"/>
      </w:pPr>
      <w:r>
        <w:t xml:space="preserve">в соответствии с положениями </w:t>
      </w:r>
      <w:hyperlink r:id="rId7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статьи 10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705281" w:rsidRDefault="00FF666D">
      <w:pPr>
        <w:pStyle w:val="ConsPlusTitle0"/>
        <w:jc w:val="center"/>
      </w:pPr>
      <w:r>
        <w:t>закона N 210-ФЗ "Об организации предоставления</w:t>
      </w:r>
    </w:p>
    <w:p w:rsidR="00705281" w:rsidRDefault="00FF666D">
      <w:pPr>
        <w:pStyle w:val="ConsPlusTitle0"/>
        <w:jc w:val="center"/>
      </w:pPr>
      <w:r>
        <w:t>государственных и муниципальных услуг"</w:t>
      </w:r>
    </w:p>
    <w:p w:rsidR="00705281" w:rsidRDefault="00FF666D">
      <w:pPr>
        <w:pStyle w:val="ConsPlusNormal0"/>
        <w:jc w:val="center"/>
      </w:pPr>
      <w:r>
        <w:t xml:space="preserve">(введено </w:t>
      </w:r>
      <w:hyperlink r:id="rId71" w:tooltip="Приказ Роснедр от 05.11.2020 N 484 &quot;О внесении изменений в Административный регламент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Роснедр</w:t>
      </w:r>
      <w:proofErr w:type="spellEnd"/>
      <w:r>
        <w:t xml:space="preserve"> от 05.11.2020 N 484)</w:t>
      </w:r>
    </w:p>
    <w:p w:rsidR="00705281" w:rsidRDefault="00705281">
      <w:pPr>
        <w:pStyle w:val="ConsPlusNormal0"/>
        <w:jc w:val="center"/>
      </w:pPr>
    </w:p>
    <w:p w:rsidR="00705281" w:rsidRDefault="00FF666D">
      <w:pPr>
        <w:pStyle w:val="ConsPlusNormal0"/>
        <w:ind w:firstLine="540"/>
        <w:jc w:val="both"/>
      </w:pPr>
      <w:r>
        <w:t>109.1 Формирование заявления заявителем осуществляется посредством заполнения электронной формы заявления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>На Едином портале государственных и муниципальных услуг (функций), официальном сайте размещаются образцы заполнения электронной формы заявления.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109.2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109.3</w:t>
      </w:r>
      <w:proofErr w:type="gramStart"/>
      <w:r>
        <w:t xml:space="preserve"> П</w:t>
      </w:r>
      <w:proofErr w:type="gramEnd"/>
      <w:r>
        <w:t>ри формировании заявлений о предоставлении государственной услуги заявителю обеспечивается: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б) возможность печати на бумажном носителе копии электронной формы заявления;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 сведений, опубликованных на едином портале государственных и муниципальных услуг или официальных сайтах </w:t>
      </w:r>
      <w:proofErr w:type="spellStart"/>
      <w:r>
        <w:t>Роснедр</w:t>
      </w:r>
      <w:proofErr w:type="spellEnd"/>
      <w:r>
        <w:t>, его территориальных органов, в</w:t>
      </w:r>
      <w:proofErr w:type="gramEnd"/>
      <w:r>
        <w:t xml:space="preserve"> части, касающейся сведений, отсутствующих в указанной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е)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подачи, а также частично сформированным заявлениям - в течение не менее 3 месяцев со дня такого формирования.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109.4 Заявление, направленное в электронном виде через Единый портал государственных и муниципальных услуг, регистрируется в </w:t>
      </w:r>
      <w:proofErr w:type="spellStart"/>
      <w:r>
        <w:t>Роснедрах</w:t>
      </w:r>
      <w:proofErr w:type="spellEnd"/>
      <w:r>
        <w:t xml:space="preserve"> и его территориальных органах.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05281" w:rsidRDefault="00FF666D">
      <w:pPr>
        <w:pStyle w:val="ConsPlusTitle0"/>
        <w:jc w:val="center"/>
      </w:pPr>
      <w:r>
        <w:t>и исполнением ответственными должностными лицами положений</w:t>
      </w:r>
    </w:p>
    <w:p w:rsidR="00705281" w:rsidRDefault="00FF666D">
      <w:pPr>
        <w:pStyle w:val="ConsPlusTitle0"/>
        <w:jc w:val="center"/>
      </w:pPr>
      <w:r>
        <w:t>Административного регламента и иных нормативных правовых</w:t>
      </w:r>
    </w:p>
    <w:p w:rsidR="00705281" w:rsidRDefault="00FF666D">
      <w:pPr>
        <w:pStyle w:val="ConsPlusTitle0"/>
        <w:jc w:val="center"/>
      </w:pPr>
      <w:r>
        <w:t>актов, устанавливающих требования к предоставлению</w:t>
      </w:r>
    </w:p>
    <w:p w:rsidR="00705281" w:rsidRDefault="00FF666D">
      <w:pPr>
        <w:pStyle w:val="ConsPlusTitle0"/>
        <w:jc w:val="center"/>
      </w:pPr>
      <w:r>
        <w:t>государственных услуг, а также принятием ими решений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110. </w:t>
      </w:r>
      <w:proofErr w:type="gramStart"/>
      <w:r>
        <w:t>Текущий контроль за соблюдением последовательности действий и сроков исполнения административных процедур по предоставлению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осуществляется постоянно должностными лицами, ответственными за выполнение административных действий, входящих в состав административных</w:t>
      </w:r>
      <w:proofErr w:type="gramEnd"/>
      <w:r>
        <w:t xml:space="preserve"> процедур, а также путем </w:t>
      </w:r>
      <w:proofErr w:type="gramStart"/>
      <w:r>
        <w:t>проведения</w:t>
      </w:r>
      <w:proofErr w:type="gramEnd"/>
      <w:r>
        <w:t xml:space="preserve"> уполномоченным должностным лицом </w:t>
      </w:r>
      <w:proofErr w:type="spellStart"/>
      <w:r>
        <w:t>Роснедр</w:t>
      </w:r>
      <w:proofErr w:type="spellEnd"/>
      <w:r>
        <w:t xml:space="preserve"> проверок соблюдения и исполнения ответственными должностными лицами </w:t>
      </w:r>
      <w:proofErr w:type="spellStart"/>
      <w:r>
        <w:t>Роснедр</w:t>
      </w:r>
      <w:proofErr w:type="spellEnd"/>
      <w:r>
        <w:t>, осуществляющими предоставление указанных государственных услуг, положений Административного регламента, иных нормативных правовых актов Российской Федерации.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705281" w:rsidRDefault="00FF666D">
      <w:pPr>
        <w:pStyle w:val="ConsPlusTitle0"/>
        <w:jc w:val="center"/>
      </w:pPr>
      <w:r>
        <w:t>и внеплановых проверок полноты и качества предоставления</w:t>
      </w:r>
    </w:p>
    <w:p w:rsidR="00705281" w:rsidRDefault="00FF666D">
      <w:pPr>
        <w:pStyle w:val="ConsPlusTitle0"/>
        <w:jc w:val="center"/>
      </w:pPr>
      <w:r>
        <w:t>государственных услуг, в том числе порядок и формы контроля</w:t>
      </w:r>
    </w:p>
    <w:p w:rsidR="00705281" w:rsidRDefault="00FF666D">
      <w:pPr>
        <w:pStyle w:val="ConsPlusTitle0"/>
        <w:jc w:val="center"/>
      </w:pPr>
      <w:r>
        <w:t>за полнотой и качеством предоставления</w:t>
      </w:r>
    </w:p>
    <w:p w:rsidR="00705281" w:rsidRDefault="00FF666D">
      <w:pPr>
        <w:pStyle w:val="ConsPlusTitle0"/>
        <w:jc w:val="center"/>
      </w:pPr>
      <w:r>
        <w:t>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111. </w:t>
      </w:r>
      <w:proofErr w:type="spellStart"/>
      <w:r>
        <w:t>Роснедра</w:t>
      </w:r>
      <w:proofErr w:type="spellEnd"/>
      <w:r>
        <w:t xml:space="preserve">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 xml:space="preserve">Контроль за полнотой и качеством предоставления указанных государственных услуг включает в себя проведение в порядке, установленном Федеральным </w:t>
      </w:r>
      <w:hyperlink r:id="rId7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N 210-ФЗ "Об организации предоставления государственных и муниципальных услуг",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действия (бездействие) и решения должностных лиц </w:t>
      </w:r>
      <w:proofErr w:type="spellStart"/>
      <w:r>
        <w:t>Роснедр</w:t>
      </w:r>
      <w:proofErr w:type="spellEnd"/>
      <w:r>
        <w:t>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112. Периодичность осуществления плановых проверок устанавливается руководителем </w:t>
      </w:r>
      <w:proofErr w:type="spellStart"/>
      <w:r>
        <w:t>Роснедр</w:t>
      </w:r>
      <w:proofErr w:type="spellEnd"/>
      <w:r>
        <w:t xml:space="preserve"> или заместителем руководителя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При проверке могут рассматриваться все вопросы, связанные с предоставлением государственных услуг по отнесению запасов полезных 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 в отходах горнодобывающего и перерабатывающего производства, или вопросы, связанные с исполнением той или иной административной процедуры.</w:t>
      </w:r>
      <w:proofErr w:type="gramEnd"/>
      <w:r>
        <w:t xml:space="preserve">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</w:t>
      </w:r>
      <w:proofErr w:type="spellStart"/>
      <w:r>
        <w:t>Роснедр</w:t>
      </w:r>
      <w:proofErr w:type="spellEnd"/>
      <w:r>
        <w:t xml:space="preserve"> или заместителем руководителя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113. Внеплановые проверки проводятся по решению (на основании поручения) руководителя </w:t>
      </w:r>
      <w:proofErr w:type="spellStart"/>
      <w:r>
        <w:t>Роснедр</w:t>
      </w:r>
      <w:proofErr w:type="spellEnd"/>
      <w:r>
        <w:t xml:space="preserve">, Министра природных ресурсов и экологии Российской Федерации (заместителя Министра) по жалобам заявителей на действия (бездействие) должностных лиц </w:t>
      </w:r>
      <w:proofErr w:type="spellStart"/>
      <w:r>
        <w:t>Роснедр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Предложения о проведении таких проверок с обоснованием необходимости их проведения готовит департамент Минприроды России, ответственный за рассмотрение поступившей жалобы.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 случае необходимости для проведения проверок по решению Министра природных ресурсов и экологии Российской Федерации (заместителя Министра) могут создаваться комиссии. Состав таких комиссий, сроки проведения ими проверок и техническое задание на проведение каждой проверки утверждаются приказом Минприроды России. В состав комиссий могут включаться работники подведомственных Министерству природных ресурсов и экологии Российской Федерации федеральных служб и федеральных агентств, а также подведомственных им организаций.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Включение в состав комиссии работника департамента Минприроды России, выступившего инициатором проведения проверки, является обязательным.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114. Заявитель информируется о результатах проверки поданной им жалобы (претензии), а также о решениях, принятых по результатам проведенной проверки, в порядке, установленном Федеральным </w:t>
      </w:r>
      <w:hyperlink r:id="rId73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N 210-ФЗ "Об организации предоставления государственных и муниципальных услуг".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Ответственность должностных лиц органа, предоставляющего</w:t>
      </w:r>
    </w:p>
    <w:p w:rsidR="00705281" w:rsidRDefault="00FF666D">
      <w:pPr>
        <w:pStyle w:val="ConsPlusTitle0"/>
        <w:jc w:val="center"/>
      </w:pPr>
      <w:r>
        <w:t>государственные услуги, за решения и действия</w:t>
      </w:r>
    </w:p>
    <w:p w:rsidR="00705281" w:rsidRDefault="00FF666D">
      <w:pPr>
        <w:pStyle w:val="ConsPlusTitle0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705281" w:rsidRDefault="00FF666D">
      <w:pPr>
        <w:pStyle w:val="ConsPlusTitle0"/>
        <w:jc w:val="center"/>
      </w:pPr>
      <w:r>
        <w:t>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115. Персональная ответственность должностных лиц </w:t>
      </w:r>
      <w:proofErr w:type="spellStart"/>
      <w:r>
        <w:t>Роснедр</w:t>
      </w:r>
      <w:proofErr w:type="spellEnd"/>
      <w: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116.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Положения, характеризующие требования к порядку и формам</w:t>
      </w:r>
    </w:p>
    <w:p w:rsidR="00705281" w:rsidRDefault="00FF666D">
      <w:pPr>
        <w:pStyle w:val="ConsPlusTitle0"/>
        <w:jc w:val="center"/>
      </w:pPr>
      <w:proofErr w:type="gramStart"/>
      <w:r>
        <w:t>контроля за</w:t>
      </w:r>
      <w:proofErr w:type="gramEnd"/>
      <w:r>
        <w:t xml:space="preserve"> предоставлением государственных услуг,</w:t>
      </w:r>
    </w:p>
    <w:p w:rsidR="00705281" w:rsidRDefault="00FF666D">
      <w:pPr>
        <w:pStyle w:val="ConsPlusTitle0"/>
        <w:jc w:val="center"/>
      </w:pPr>
      <w:r>
        <w:t>в том числе со стороны граждан, их объединений</w:t>
      </w:r>
    </w:p>
    <w:p w:rsidR="00705281" w:rsidRDefault="00FF666D">
      <w:pPr>
        <w:pStyle w:val="ConsPlusTitle0"/>
        <w:jc w:val="center"/>
      </w:pPr>
      <w:r>
        <w:t>и организаций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117. </w:t>
      </w:r>
      <w:proofErr w:type="gramStart"/>
      <w:r>
        <w:t xml:space="preserve">Контроль за предоставлением государственных услуг по отнесению запасов полезных </w:t>
      </w:r>
      <w:r>
        <w:lastRenderedPageBreak/>
        <w:t>ископаемых к кондиционным или некондиционным запасам и по определению нормативов содержания полезных ископаемых, остающихся во вскрышных, вмещающих (</w:t>
      </w:r>
      <w:proofErr w:type="spellStart"/>
      <w:r>
        <w:t>разубоживающих</w:t>
      </w:r>
      <w:proofErr w:type="spellEnd"/>
      <w:r>
        <w:t xml:space="preserve">) породах, в отвалах или в отходах горнодобывающего и перерабатывающего производства, в том числе со стороны граждан, их объединений и организаций, осуществляется посредством открытости деятельности </w:t>
      </w:r>
      <w:proofErr w:type="spellStart"/>
      <w:r>
        <w:t>Роснедр</w:t>
      </w:r>
      <w:proofErr w:type="spellEnd"/>
      <w:r>
        <w:t xml:space="preserve"> при предоставлении указанных государственных услуг, получения полной, актуальной</w:t>
      </w:r>
      <w:proofErr w:type="gramEnd"/>
      <w:r>
        <w:t xml:space="preserve"> и достоверной информации о порядке предоставления указанных государственных услуг и возможности досудебного рассмотрения обращений (жалоб) в процессе получения указанных государственных услуг.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предоставления указанных государственных услуг.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1"/>
      </w:pPr>
      <w:r>
        <w:t>V. Досудебный (внесудебный) порядок обжалования решений</w:t>
      </w:r>
    </w:p>
    <w:p w:rsidR="00705281" w:rsidRDefault="00FF666D">
      <w:pPr>
        <w:pStyle w:val="ConsPlusTitle0"/>
        <w:jc w:val="center"/>
      </w:pPr>
      <w:r>
        <w:t>и действий (бездействия) органа, предоставляющего</w:t>
      </w:r>
    </w:p>
    <w:p w:rsidR="00705281" w:rsidRDefault="00FF666D">
      <w:pPr>
        <w:pStyle w:val="ConsPlusTitle0"/>
        <w:jc w:val="center"/>
      </w:pPr>
      <w:r>
        <w:t>государственные услуги, а также его должностных лиц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Информация для заинтересованных лиц об их праве</w:t>
      </w:r>
    </w:p>
    <w:p w:rsidR="00705281" w:rsidRDefault="00FF666D">
      <w:pPr>
        <w:pStyle w:val="ConsPlusTitle0"/>
        <w:jc w:val="center"/>
      </w:pPr>
      <w:r>
        <w:t>на досудебное (внесудебное) обжалование действий</w:t>
      </w:r>
    </w:p>
    <w:p w:rsidR="00705281" w:rsidRDefault="00FF666D">
      <w:pPr>
        <w:pStyle w:val="ConsPlusTitle0"/>
        <w:jc w:val="center"/>
      </w:pPr>
      <w:r>
        <w:t>(бездействия) и (или) решений, принятых (осуществленных)</w:t>
      </w:r>
    </w:p>
    <w:p w:rsidR="00705281" w:rsidRDefault="00FF666D">
      <w:pPr>
        <w:pStyle w:val="ConsPlusTitle0"/>
        <w:jc w:val="center"/>
      </w:pPr>
      <w:r>
        <w:t>в ходе предоставления государственных услуг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118. </w:t>
      </w:r>
      <w:proofErr w:type="gramStart"/>
      <w:r>
        <w:t xml:space="preserve">Заявитель имеет право подать жалобу на решение и (или) действие (бездействие) </w:t>
      </w:r>
      <w:proofErr w:type="spellStart"/>
      <w:r>
        <w:t>Роснедр</w:t>
      </w:r>
      <w:proofErr w:type="spellEnd"/>
      <w:r>
        <w:t xml:space="preserve"> и (или) должностных лиц </w:t>
      </w:r>
      <w:proofErr w:type="spellStart"/>
      <w:r>
        <w:t>Роснедр</w:t>
      </w:r>
      <w:proofErr w:type="spellEnd"/>
      <w:r>
        <w:t>, федеральных государственных служащих при предоставлении государственных услуг (далее - жалоба) в досудебном (внесудебном) порядке.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119. Заявитель может обратиться с жалобой по основаниям и в порядке, предусмотренном </w:t>
      </w:r>
      <w:hyperlink r:id="rId7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7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11.2</w:t>
        </w:r>
      </w:hyperlink>
      <w:r>
        <w:t xml:space="preserve"> Федерального закона N 210-ФЗ "Об организации предоставления государственных и муниципальных услуг", в том числе в следующих случаях: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б) нарушение срока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д</w:t>
      </w:r>
      <w:proofErr w:type="spellEnd"/>
      <w: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705281" w:rsidRDefault="00FF666D">
      <w:pPr>
        <w:pStyle w:val="ConsPlusNormal0"/>
        <w:spacing w:before="200"/>
        <w:ind w:firstLine="540"/>
        <w:jc w:val="both"/>
      </w:pPr>
      <w:proofErr w:type="gramStart"/>
      <w:r>
        <w:t>ж) отказ органов, предоставляющих государственную услугу,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05281" w:rsidRDefault="00FF666D">
      <w:pPr>
        <w:pStyle w:val="ConsPlusNormal0"/>
        <w:spacing w:before="200"/>
        <w:ind w:firstLine="540"/>
        <w:jc w:val="both"/>
      </w:pPr>
      <w:proofErr w:type="spellStart"/>
      <w:r>
        <w:t>з</w:t>
      </w:r>
      <w:proofErr w:type="spellEnd"/>
      <w:r>
        <w:t>) нарушение срока или порядка выдачи документов по результатам предоставления государственных услуг;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>и) приостановление предоставления государственных услуг,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Органы государственной власти, организации и уполномоченные</w:t>
      </w:r>
    </w:p>
    <w:p w:rsidR="00705281" w:rsidRDefault="00FF666D">
      <w:pPr>
        <w:pStyle w:val="ConsPlusTitle0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705281" w:rsidRDefault="00FF666D">
      <w:pPr>
        <w:pStyle w:val="ConsPlusTitle0"/>
        <w:jc w:val="center"/>
      </w:pPr>
      <w:r>
        <w:t>жалоба заявителя в досудебном (внесудебном) порядке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bookmarkStart w:id="18" w:name="P726"/>
      <w:bookmarkEnd w:id="18"/>
      <w:r>
        <w:t xml:space="preserve">120. В случае несогласия заявителя с решением и (или) действием (бездействием) </w:t>
      </w:r>
      <w:proofErr w:type="spellStart"/>
      <w:r>
        <w:t>Роснедр</w:t>
      </w:r>
      <w:proofErr w:type="spellEnd"/>
      <w:r>
        <w:t xml:space="preserve"> и (или) должностных лиц </w:t>
      </w:r>
      <w:proofErr w:type="spellStart"/>
      <w:r>
        <w:t>Роснедр</w:t>
      </w:r>
      <w:proofErr w:type="spellEnd"/>
      <w:r>
        <w:t xml:space="preserve">, федеральных государственных служащих в связи с предоставлением государственных услуг жалоба подается в </w:t>
      </w:r>
      <w:proofErr w:type="spellStart"/>
      <w:r>
        <w:t>Роснедра</w:t>
      </w:r>
      <w:proofErr w:type="spellEnd"/>
      <w:r>
        <w:t>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lastRenderedPageBreak/>
        <w:t xml:space="preserve">В случае несогласия заявителя с решением руководителя </w:t>
      </w:r>
      <w:proofErr w:type="spellStart"/>
      <w:r>
        <w:t>Роснедр</w:t>
      </w:r>
      <w:proofErr w:type="spellEnd"/>
      <w:r>
        <w:t xml:space="preserve"> в связи с предоставлением государственных услуг жалоба подается в Министерство природных ресурсов и экологии Российской Федерации.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Способы информирования заявителей о порядке подачи</w:t>
      </w:r>
    </w:p>
    <w:p w:rsidR="00705281" w:rsidRDefault="00FF666D">
      <w:pPr>
        <w:pStyle w:val="ConsPlusTitle0"/>
        <w:jc w:val="center"/>
      </w:pPr>
      <w:r>
        <w:t>и рассмотрения жалобы, в том числе с использованием Единого</w:t>
      </w:r>
    </w:p>
    <w:p w:rsidR="00705281" w:rsidRDefault="00FF666D">
      <w:pPr>
        <w:pStyle w:val="ConsPlusTitle0"/>
        <w:jc w:val="center"/>
      </w:pPr>
      <w:r>
        <w:t>портала государственных и муниципальных услуг (функций)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121. Жалоба подается в письменной форме на бумажном носителе либо в электронной форме в орган государственной власти, указанный в </w:t>
      </w:r>
      <w:hyperlink w:anchor="P726" w:tooltip="120. В случае несогласия заявителя с решением и (или) действием (бездействием) Роснедр и (или) должностных лиц Роснедр, федеральных государственных служащих в связи с предоставлением государственных услуг жалоба подается в Роснедра.">
        <w:r>
          <w:rPr>
            <w:color w:val="0000FF"/>
          </w:rPr>
          <w:t>пункте 120</w:t>
        </w:r>
      </w:hyperlink>
      <w:r>
        <w:t xml:space="preserve"> Административного регламента. Жалоба может быть направлена по почте, с использованием информационно-телекоммуникационной сети "Интернет", официального сайта </w:t>
      </w:r>
      <w:proofErr w:type="spellStart"/>
      <w:r>
        <w:t>Роснедр</w:t>
      </w:r>
      <w:proofErr w:type="spellEnd"/>
      <w:r>
        <w:t>, единого портала государственных и муниципальных услуг, а также может быть принята при личном приеме заявителя.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Информация о порядке подачи и рассмотрения жалобы размещается на официальном сайте </w:t>
      </w:r>
      <w:proofErr w:type="spellStart"/>
      <w:r>
        <w:t>Роснедр</w:t>
      </w:r>
      <w:proofErr w:type="spellEnd"/>
      <w:r>
        <w:t xml:space="preserve"> в информационно-телекоммуникационной сети "Интернет", на информационном стенде </w:t>
      </w:r>
      <w:proofErr w:type="spellStart"/>
      <w:r>
        <w:t>Роснедр</w:t>
      </w:r>
      <w:proofErr w:type="spellEnd"/>
      <w:r>
        <w:t>, на едином портале государственных и муниципальных услуг, в раздаточных информационных материалах (брошюрах, буклетах), а также может быть сообщена заявителю в устной форме во время личного приема.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Title0"/>
        <w:jc w:val="center"/>
        <w:outlineLvl w:val="2"/>
      </w:pPr>
      <w:r>
        <w:t>Перечень нормативных правовых актов, регулирующих порядок</w:t>
      </w:r>
    </w:p>
    <w:p w:rsidR="00705281" w:rsidRDefault="00FF666D">
      <w:pPr>
        <w:pStyle w:val="ConsPlusTitle0"/>
        <w:jc w:val="center"/>
      </w:pPr>
      <w:r>
        <w:t>досудебного (внесудебного) обжалования решений и действий</w:t>
      </w:r>
    </w:p>
    <w:p w:rsidR="00705281" w:rsidRDefault="00FF666D">
      <w:pPr>
        <w:pStyle w:val="ConsPlusTitle0"/>
        <w:jc w:val="center"/>
      </w:pPr>
      <w:r>
        <w:t>(бездействия) органа, предоставляющего государственные</w:t>
      </w:r>
    </w:p>
    <w:p w:rsidR="00705281" w:rsidRDefault="00FF666D">
      <w:pPr>
        <w:pStyle w:val="ConsPlusTitle0"/>
        <w:jc w:val="center"/>
      </w:pPr>
      <w:r>
        <w:t>услуги, а также его должностных лиц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ind w:firstLine="540"/>
        <w:jc w:val="both"/>
      </w:pPr>
      <w:r>
        <w:t xml:space="preserve">122. Отношения, возникающие в связи с досудебным (внесудебным) обжалованием решений и действий (бездействия) </w:t>
      </w:r>
      <w:proofErr w:type="spellStart"/>
      <w:r>
        <w:t>Роснедр</w:t>
      </w:r>
      <w:proofErr w:type="spellEnd"/>
      <w:r>
        <w:t xml:space="preserve">, а также должностных лиц </w:t>
      </w:r>
      <w:proofErr w:type="spellStart"/>
      <w:r>
        <w:t>Роснедр</w:t>
      </w:r>
      <w:proofErr w:type="spellEnd"/>
      <w:r>
        <w:t xml:space="preserve"> регулируются следующими нормативными правовыми актами: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7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N 210-ФЗ "Об организации предоставления государственных и муниципальных услуг";</w:t>
      </w:r>
    </w:p>
    <w:p w:rsidR="00705281" w:rsidRDefault="004E32F6">
      <w:pPr>
        <w:pStyle w:val="ConsPlusNormal0"/>
        <w:spacing w:before="200"/>
        <w:ind w:firstLine="540"/>
        <w:jc w:val="both"/>
      </w:pPr>
      <w:hyperlink r:id="rId77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proofErr w:type="gramStart"/>
        <w:r w:rsidR="00FF666D">
          <w:rPr>
            <w:color w:val="0000FF"/>
          </w:rPr>
          <w:t>постановлением</w:t>
        </w:r>
      </w:hyperlink>
      <w:r w:rsidR="00FF666D"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</w:t>
      </w:r>
      <w:proofErr w:type="gramEnd"/>
      <w:r w:rsidR="00FF666D">
        <w:t xml:space="preserve"> лиц" (Собрание законодательства Российской Федерации, 2012, N 35, ст. 4829; 2014, N 50, ст. 7113; 2015, N 47, ст. 6596; 2016, N 51, ст. 7370; 2017, N 44, ст. 6523; 2018, N 25, ст. 3696).</w:t>
      </w:r>
    </w:p>
    <w:p w:rsidR="00705281" w:rsidRDefault="00FF666D">
      <w:pPr>
        <w:pStyle w:val="ConsPlusNormal0"/>
        <w:spacing w:before="200"/>
        <w:ind w:firstLine="540"/>
        <w:jc w:val="both"/>
      </w:pPr>
      <w:r>
        <w:t xml:space="preserve">123. Информация, указанная в настоящем разделе, подлежит обязательному размещению на официальном сайте </w:t>
      </w:r>
      <w:proofErr w:type="spellStart"/>
      <w:r>
        <w:t>Роснедр</w:t>
      </w:r>
      <w:proofErr w:type="spellEnd"/>
      <w:r>
        <w:t xml:space="preserve"> и на едином портале государственных и муниципальных услуг, в федеральном реестре.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jc w:val="right"/>
        <w:outlineLvl w:val="1"/>
      </w:pPr>
      <w:r>
        <w:t>Приложение N 1</w:t>
      </w:r>
    </w:p>
    <w:p w:rsidR="00705281" w:rsidRDefault="00FF666D">
      <w:pPr>
        <w:pStyle w:val="ConsPlusNormal0"/>
        <w:jc w:val="right"/>
      </w:pPr>
      <w:r>
        <w:t>к Административному регламенту</w:t>
      </w:r>
    </w:p>
    <w:p w:rsidR="00705281" w:rsidRDefault="00FF666D">
      <w:pPr>
        <w:pStyle w:val="ConsPlusNormal0"/>
        <w:jc w:val="right"/>
      </w:pPr>
      <w:r>
        <w:t>предоставления Федеральным агентством</w:t>
      </w:r>
    </w:p>
    <w:p w:rsidR="00705281" w:rsidRDefault="00FF666D">
      <w:pPr>
        <w:pStyle w:val="ConsPlusNormal0"/>
        <w:jc w:val="right"/>
      </w:pPr>
      <w:r>
        <w:t>по недропользованию государственных</w:t>
      </w:r>
    </w:p>
    <w:p w:rsidR="00705281" w:rsidRDefault="00FF666D">
      <w:pPr>
        <w:pStyle w:val="ConsPlusNormal0"/>
        <w:jc w:val="right"/>
      </w:pPr>
      <w:r>
        <w:t>услуг по отнесению запасов полезных</w:t>
      </w:r>
    </w:p>
    <w:p w:rsidR="00705281" w:rsidRDefault="00FF666D">
      <w:pPr>
        <w:pStyle w:val="ConsPlusNormal0"/>
        <w:jc w:val="right"/>
      </w:pPr>
      <w:r>
        <w:t xml:space="preserve">ископаемых к </w:t>
      </w:r>
      <w:proofErr w:type="gramStart"/>
      <w:r>
        <w:t>кондиционным</w:t>
      </w:r>
      <w:proofErr w:type="gramEnd"/>
    </w:p>
    <w:p w:rsidR="00705281" w:rsidRDefault="00FF666D">
      <w:pPr>
        <w:pStyle w:val="ConsPlusNormal0"/>
        <w:jc w:val="right"/>
      </w:pPr>
      <w:r>
        <w:t>или некондиционным запасам,</w:t>
      </w:r>
    </w:p>
    <w:p w:rsidR="00705281" w:rsidRDefault="00FF666D">
      <w:pPr>
        <w:pStyle w:val="ConsPlusNormal0"/>
        <w:jc w:val="right"/>
      </w:pPr>
      <w:r>
        <w:t>а также определению нормативов содержания</w:t>
      </w:r>
    </w:p>
    <w:p w:rsidR="00705281" w:rsidRDefault="00FF666D">
      <w:pPr>
        <w:pStyle w:val="ConsPlusNormal0"/>
        <w:jc w:val="right"/>
      </w:pPr>
      <w:r>
        <w:t>полезных ископаемых, остающихся</w:t>
      </w:r>
    </w:p>
    <w:p w:rsidR="00705281" w:rsidRDefault="00FF666D">
      <w:pPr>
        <w:pStyle w:val="ConsPlusNormal0"/>
        <w:jc w:val="right"/>
      </w:pPr>
      <w:r>
        <w:t>во вскрышных, вмещающих (</w:t>
      </w:r>
      <w:proofErr w:type="spellStart"/>
      <w:r>
        <w:t>разубоживающих</w:t>
      </w:r>
      <w:proofErr w:type="spellEnd"/>
      <w:r>
        <w:t>)</w:t>
      </w:r>
    </w:p>
    <w:p w:rsidR="00705281" w:rsidRDefault="00FF666D">
      <w:pPr>
        <w:pStyle w:val="ConsPlusNormal0"/>
        <w:jc w:val="right"/>
      </w:pP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Normal0"/>
        <w:jc w:val="right"/>
      </w:pPr>
      <w:r>
        <w:t>горнодобывающего и перерабатывающего</w:t>
      </w:r>
    </w:p>
    <w:p w:rsidR="00705281" w:rsidRDefault="00FF666D">
      <w:pPr>
        <w:pStyle w:val="ConsPlusNormal0"/>
        <w:jc w:val="right"/>
      </w:pPr>
      <w:r>
        <w:t>производства, по результатам</w:t>
      </w:r>
    </w:p>
    <w:p w:rsidR="00705281" w:rsidRDefault="00FF666D">
      <w:pPr>
        <w:pStyle w:val="ConsPlusNormal0"/>
        <w:jc w:val="right"/>
      </w:pPr>
      <w:r>
        <w:t>технико-экономического обоснования</w:t>
      </w:r>
    </w:p>
    <w:p w:rsidR="00705281" w:rsidRDefault="00FF666D">
      <w:pPr>
        <w:pStyle w:val="ConsPlusNormal0"/>
        <w:jc w:val="right"/>
      </w:pPr>
      <w:r>
        <w:t>постоянных разведочных</w:t>
      </w:r>
    </w:p>
    <w:p w:rsidR="00705281" w:rsidRDefault="00FF666D">
      <w:pPr>
        <w:pStyle w:val="ConsPlusNormal0"/>
        <w:jc w:val="right"/>
      </w:pPr>
      <w:r>
        <w:lastRenderedPageBreak/>
        <w:t>или эксплуатационных кондиций</w:t>
      </w:r>
    </w:p>
    <w:p w:rsidR="00705281" w:rsidRDefault="00FF666D">
      <w:pPr>
        <w:pStyle w:val="ConsPlusNormal0"/>
        <w:jc w:val="right"/>
      </w:pPr>
      <w:r>
        <w:t>для подсчета разведанных запасов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jc w:val="right"/>
      </w:pPr>
      <w:r>
        <w:t>Рекомендуемый образец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nformat0"/>
        <w:jc w:val="both"/>
      </w:pPr>
      <w:r>
        <w:t xml:space="preserve">                                в Федеральное агентство по недропользованию</w:t>
      </w:r>
    </w:p>
    <w:p w:rsidR="00705281" w:rsidRDefault="00FF666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05281" w:rsidRDefault="00FF666D">
      <w:pPr>
        <w:pStyle w:val="ConsPlusNonformat0"/>
        <w:jc w:val="both"/>
      </w:pPr>
      <w:r>
        <w:t xml:space="preserve">                                            </w:t>
      </w:r>
      <w:proofErr w:type="gramStart"/>
      <w:r>
        <w:t>(полное наименование заявителя,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                                   организационно-правовая форма,</w:t>
      </w:r>
    </w:p>
    <w:p w:rsidR="00705281" w:rsidRDefault="00FF666D">
      <w:pPr>
        <w:pStyle w:val="ConsPlusNonformat0"/>
        <w:jc w:val="both"/>
      </w:pPr>
      <w:r>
        <w:t xml:space="preserve">                                         ИНН, юридический и почтовый адрес,</w:t>
      </w:r>
    </w:p>
    <w:p w:rsidR="00705281" w:rsidRDefault="00FF666D">
      <w:pPr>
        <w:pStyle w:val="ConsPlusNonformat0"/>
        <w:jc w:val="both"/>
      </w:pPr>
      <w:r>
        <w:t xml:space="preserve">                                          телефон, адрес электронной почты)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bookmarkStart w:id="19" w:name="P777"/>
      <w:bookmarkEnd w:id="19"/>
      <w:r>
        <w:t xml:space="preserve">            Заявление об отнесении запасов полезных ископаемых</w:t>
      </w:r>
    </w:p>
    <w:p w:rsidR="00705281" w:rsidRDefault="00FF666D">
      <w:pPr>
        <w:pStyle w:val="ConsPlusNonformat0"/>
        <w:jc w:val="both"/>
      </w:pPr>
      <w:r>
        <w:t xml:space="preserve">                 к кондиционным или некондиционным запасам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r>
        <w:t>Прошу  рассмотреть  прилагаемые  материалы  по  отнесению  запасов полезных</w:t>
      </w:r>
    </w:p>
    <w:p w:rsidR="00705281" w:rsidRDefault="00FF666D">
      <w:pPr>
        <w:pStyle w:val="ConsPlusNonformat0"/>
        <w:jc w:val="both"/>
      </w:pPr>
      <w:r>
        <w:t>ископаемых ________________________________________________________________</w:t>
      </w:r>
    </w:p>
    <w:p w:rsidR="00705281" w:rsidRDefault="00FF666D">
      <w:pPr>
        <w:pStyle w:val="ConsPlusNonformat0"/>
        <w:jc w:val="both"/>
      </w:pPr>
      <w:r>
        <w:t xml:space="preserve">                </w:t>
      </w:r>
      <w:proofErr w:type="gramStart"/>
      <w:r>
        <w:t>(вид полезного ископаемого, наименование месторождения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             (участка недр), территория расположения)</w:t>
      </w:r>
    </w:p>
    <w:p w:rsidR="00705281" w:rsidRDefault="00FF666D">
      <w:pPr>
        <w:pStyle w:val="ConsPlusNonformat0"/>
        <w:jc w:val="both"/>
      </w:pPr>
      <w:r>
        <w:t>к кондиционным (некондиционным) запасам.</w:t>
      </w:r>
    </w:p>
    <w:p w:rsidR="00705281" w:rsidRDefault="00FF666D">
      <w:pPr>
        <w:pStyle w:val="ConsPlusNonformat0"/>
        <w:jc w:val="both"/>
      </w:pPr>
      <w:r>
        <w:t>Реквизиты  лицензии  на  пользование  недрами рассматриваемого участка недр</w:t>
      </w:r>
    </w:p>
    <w:p w:rsidR="00705281" w:rsidRDefault="00FF666D">
      <w:pPr>
        <w:pStyle w:val="ConsPlusNonformat0"/>
        <w:jc w:val="both"/>
      </w:pPr>
      <w:r>
        <w:t>____________________________________</w:t>
      </w:r>
    </w:p>
    <w:p w:rsidR="00705281" w:rsidRDefault="00FF666D">
      <w:pPr>
        <w:pStyle w:val="ConsPlusNonformat0"/>
        <w:jc w:val="both"/>
      </w:pPr>
      <w:r>
        <w:t>Реквизиты    заключения    государственной   экспертизы   по   рассмотрению</w:t>
      </w:r>
    </w:p>
    <w:p w:rsidR="00705281" w:rsidRDefault="00FF666D">
      <w:pPr>
        <w:pStyle w:val="ConsPlusNonformat0"/>
        <w:jc w:val="both"/>
      </w:pPr>
      <w:r>
        <w:t>технико-экономического   обоснования   (ТЭО)   и   утверждению   параметров</w:t>
      </w:r>
    </w:p>
    <w:p w:rsidR="00705281" w:rsidRDefault="00FF666D">
      <w:pPr>
        <w:pStyle w:val="ConsPlusNonformat0"/>
        <w:jc w:val="both"/>
      </w:pPr>
      <w:r>
        <w:t>постоянных  разведочных  или эксплуатационных кондиций для подсчета запасов</w:t>
      </w:r>
    </w:p>
    <w:p w:rsidR="00705281" w:rsidRDefault="00FF666D">
      <w:pPr>
        <w:pStyle w:val="ConsPlusNonformat0"/>
        <w:jc w:val="both"/>
      </w:pPr>
      <w:r>
        <w:t>полезных ископаемых, действующих на рассматриваемом участке недр __________</w:t>
      </w:r>
    </w:p>
    <w:p w:rsidR="00705281" w:rsidRDefault="00FF666D">
      <w:pPr>
        <w:pStyle w:val="ConsPlusNonformat0"/>
        <w:jc w:val="both"/>
      </w:pPr>
      <w:r>
        <w:t>Реквизиты  заключения  государственной  экспертизы  по  утверждению запасов</w:t>
      </w:r>
    </w:p>
    <w:p w:rsidR="00705281" w:rsidRDefault="00FF666D">
      <w:pPr>
        <w:pStyle w:val="ConsPlusNonformat0"/>
        <w:jc w:val="both"/>
      </w:pPr>
      <w:r>
        <w:t>полезных ископаемых рассматриваемого участка недр _________________________</w:t>
      </w:r>
    </w:p>
    <w:p w:rsidR="00705281" w:rsidRDefault="00FF666D">
      <w:pPr>
        <w:pStyle w:val="ConsPlusNonformat0"/>
        <w:jc w:val="both"/>
      </w:pPr>
      <w:r>
        <w:t xml:space="preserve">Реквизиты  </w:t>
      </w:r>
      <w:proofErr w:type="gramStart"/>
      <w:r>
        <w:t>протокола  согласования  плана развития горных работ Федеральной</w:t>
      </w:r>
      <w:proofErr w:type="gramEnd"/>
    </w:p>
    <w:p w:rsidR="00705281" w:rsidRDefault="00FF666D">
      <w:pPr>
        <w:pStyle w:val="ConsPlusNonformat0"/>
        <w:jc w:val="both"/>
      </w:pPr>
      <w:r>
        <w:t>службы по экологическому, технологическому и атомному надзору (при наличии)</w:t>
      </w:r>
    </w:p>
    <w:p w:rsidR="00705281" w:rsidRDefault="00FF666D">
      <w:pPr>
        <w:pStyle w:val="ConsPlusNonformat0"/>
        <w:jc w:val="both"/>
      </w:pPr>
      <w:r>
        <w:t>__________________________</w:t>
      </w:r>
    </w:p>
    <w:p w:rsidR="00705281" w:rsidRDefault="00FF666D">
      <w:pPr>
        <w:pStyle w:val="ConsPlusNonformat0"/>
        <w:jc w:val="both"/>
      </w:pPr>
      <w:r>
        <w:t>Способ   получения   результата   предоставления   государственной   услуги</w:t>
      </w:r>
    </w:p>
    <w:p w:rsidR="00705281" w:rsidRDefault="00FF666D">
      <w:pPr>
        <w:pStyle w:val="ConsPlusNonformat0"/>
        <w:jc w:val="both"/>
      </w:pPr>
      <w:r>
        <w:t>________________________________________________________</w:t>
      </w:r>
    </w:p>
    <w:p w:rsidR="00705281" w:rsidRDefault="00FF666D">
      <w:pPr>
        <w:pStyle w:val="ConsPlusNonformat0"/>
        <w:jc w:val="both"/>
      </w:pPr>
      <w:r>
        <w:t>(лично под роспись/почтовым отправлением с уведомлением)</w:t>
      </w:r>
    </w:p>
    <w:p w:rsidR="00705281" w:rsidRDefault="00FF666D">
      <w:pPr>
        <w:pStyle w:val="ConsPlusNonformat0"/>
        <w:jc w:val="both"/>
      </w:pPr>
      <w:r>
        <w:t>Приложение ________________________________________________________________</w:t>
      </w:r>
    </w:p>
    <w:p w:rsidR="00705281" w:rsidRDefault="00FF666D">
      <w:pPr>
        <w:pStyle w:val="ConsPlusNonformat0"/>
        <w:jc w:val="both"/>
      </w:pPr>
      <w:r>
        <w:t xml:space="preserve">                    (перечень документов, прилагаемых к заявлению)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r>
        <w:t>______________________________ ___________ _________ ______________________</w:t>
      </w:r>
    </w:p>
    <w:p w:rsidR="00705281" w:rsidRDefault="00FF666D">
      <w:pPr>
        <w:pStyle w:val="ConsPlusNonformat0"/>
        <w:jc w:val="both"/>
      </w:pPr>
      <w:r>
        <w:t xml:space="preserve"> </w:t>
      </w:r>
      <w:proofErr w:type="gramStart"/>
      <w:r>
        <w:t>(Ф.И.О. уполномоченного лица  (должность) (подпись)   (дата, печать при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</w:t>
      </w:r>
      <w:proofErr w:type="gramStart"/>
      <w:r>
        <w:t>заявителя)                                        наличии)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jc w:val="right"/>
        <w:outlineLvl w:val="1"/>
      </w:pPr>
      <w:r>
        <w:t>Приложение N 2</w:t>
      </w:r>
    </w:p>
    <w:p w:rsidR="00705281" w:rsidRDefault="00FF666D">
      <w:pPr>
        <w:pStyle w:val="ConsPlusNormal0"/>
        <w:jc w:val="right"/>
      </w:pPr>
      <w:r>
        <w:t>к Административному регламенту</w:t>
      </w:r>
    </w:p>
    <w:p w:rsidR="00705281" w:rsidRDefault="00FF666D">
      <w:pPr>
        <w:pStyle w:val="ConsPlusNormal0"/>
        <w:jc w:val="right"/>
      </w:pPr>
      <w:r>
        <w:t>предоставления Федеральным агентством</w:t>
      </w:r>
    </w:p>
    <w:p w:rsidR="00705281" w:rsidRDefault="00FF666D">
      <w:pPr>
        <w:pStyle w:val="ConsPlusNormal0"/>
        <w:jc w:val="right"/>
      </w:pPr>
      <w:r>
        <w:t>по недропользованию государственных</w:t>
      </w:r>
    </w:p>
    <w:p w:rsidR="00705281" w:rsidRDefault="00FF666D">
      <w:pPr>
        <w:pStyle w:val="ConsPlusNormal0"/>
        <w:jc w:val="right"/>
      </w:pPr>
      <w:r>
        <w:t>услуг по отнесению запасов полезных</w:t>
      </w:r>
    </w:p>
    <w:p w:rsidR="00705281" w:rsidRDefault="00FF666D">
      <w:pPr>
        <w:pStyle w:val="ConsPlusNormal0"/>
        <w:jc w:val="right"/>
      </w:pPr>
      <w:r>
        <w:t xml:space="preserve">ископаемых к </w:t>
      </w:r>
      <w:proofErr w:type="gramStart"/>
      <w:r>
        <w:t>кондиционным</w:t>
      </w:r>
      <w:proofErr w:type="gramEnd"/>
    </w:p>
    <w:p w:rsidR="00705281" w:rsidRDefault="00FF666D">
      <w:pPr>
        <w:pStyle w:val="ConsPlusNormal0"/>
        <w:jc w:val="right"/>
      </w:pPr>
      <w:r>
        <w:t>или некондиционным запасам,</w:t>
      </w:r>
    </w:p>
    <w:p w:rsidR="00705281" w:rsidRDefault="00FF666D">
      <w:pPr>
        <w:pStyle w:val="ConsPlusNormal0"/>
        <w:jc w:val="right"/>
      </w:pPr>
      <w:r>
        <w:t>а также определению нормативов содержания</w:t>
      </w:r>
    </w:p>
    <w:p w:rsidR="00705281" w:rsidRDefault="00FF666D">
      <w:pPr>
        <w:pStyle w:val="ConsPlusNormal0"/>
        <w:jc w:val="right"/>
      </w:pPr>
      <w:r>
        <w:t>полезных ископаемых, остающихся</w:t>
      </w:r>
    </w:p>
    <w:p w:rsidR="00705281" w:rsidRDefault="00FF666D">
      <w:pPr>
        <w:pStyle w:val="ConsPlusNormal0"/>
        <w:jc w:val="right"/>
      </w:pPr>
      <w:r>
        <w:t>во вскрышных, вмещающих (</w:t>
      </w:r>
      <w:proofErr w:type="spellStart"/>
      <w:r>
        <w:t>разубоживающих</w:t>
      </w:r>
      <w:proofErr w:type="spellEnd"/>
      <w:r>
        <w:t>)</w:t>
      </w:r>
    </w:p>
    <w:p w:rsidR="00705281" w:rsidRDefault="00FF666D">
      <w:pPr>
        <w:pStyle w:val="ConsPlusNormal0"/>
        <w:jc w:val="right"/>
      </w:pP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Normal0"/>
        <w:jc w:val="right"/>
      </w:pPr>
      <w:r>
        <w:t>горнодобывающего и перерабатывающего</w:t>
      </w:r>
    </w:p>
    <w:p w:rsidR="00705281" w:rsidRDefault="00FF666D">
      <w:pPr>
        <w:pStyle w:val="ConsPlusNormal0"/>
        <w:jc w:val="right"/>
      </w:pPr>
      <w:r>
        <w:t>производства, по результатам</w:t>
      </w:r>
    </w:p>
    <w:p w:rsidR="00705281" w:rsidRDefault="00FF666D">
      <w:pPr>
        <w:pStyle w:val="ConsPlusNormal0"/>
        <w:jc w:val="right"/>
      </w:pPr>
      <w:r>
        <w:t>технико-экономического обоснования</w:t>
      </w:r>
    </w:p>
    <w:p w:rsidR="00705281" w:rsidRDefault="00FF666D">
      <w:pPr>
        <w:pStyle w:val="ConsPlusNormal0"/>
        <w:jc w:val="right"/>
      </w:pPr>
      <w:r>
        <w:t>постоянных разведочных</w:t>
      </w:r>
    </w:p>
    <w:p w:rsidR="00705281" w:rsidRDefault="00FF666D">
      <w:pPr>
        <w:pStyle w:val="ConsPlusNormal0"/>
        <w:jc w:val="right"/>
      </w:pPr>
      <w:r>
        <w:t>или эксплуатационных кондиций</w:t>
      </w:r>
    </w:p>
    <w:p w:rsidR="00705281" w:rsidRDefault="00FF666D">
      <w:pPr>
        <w:pStyle w:val="ConsPlusNormal0"/>
        <w:jc w:val="right"/>
      </w:pPr>
      <w:r>
        <w:t>для подсчета разведанных запасов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rmal0"/>
        <w:jc w:val="right"/>
      </w:pPr>
      <w:r>
        <w:lastRenderedPageBreak/>
        <w:t>Рекомендуемый образец</w:t>
      </w:r>
    </w:p>
    <w:p w:rsidR="00705281" w:rsidRDefault="00705281">
      <w:pPr>
        <w:pStyle w:val="ConsPlusNormal0"/>
        <w:ind w:firstLine="540"/>
        <w:jc w:val="both"/>
      </w:pPr>
    </w:p>
    <w:p w:rsidR="00705281" w:rsidRDefault="00FF666D">
      <w:pPr>
        <w:pStyle w:val="ConsPlusNonformat0"/>
        <w:jc w:val="both"/>
      </w:pPr>
      <w:r>
        <w:t xml:space="preserve">                                в Федеральное агентство по недропользованию</w:t>
      </w:r>
    </w:p>
    <w:p w:rsidR="00705281" w:rsidRDefault="00FF666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05281" w:rsidRDefault="00FF666D">
      <w:pPr>
        <w:pStyle w:val="ConsPlusNonformat0"/>
        <w:jc w:val="both"/>
      </w:pPr>
      <w:r>
        <w:t xml:space="preserve">                                            </w:t>
      </w:r>
      <w:proofErr w:type="gramStart"/>
      <w:r>
        <w:t>(полное наименование заявителя,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                                   организационно-правовая форма,</w:t>
      </w:r>
    </w:p>
    <w:p w:rsidR="00705281" w:rsidRDefault="00FF666D">
      <w:pPr>
        <w:pStyle w:val="ConsPlusNonformat0"/>
        <w:jc w:val="both"/>
      </w:pPr>
      <w:r>
        <w:t xml:space="preserve">                                         ИНН, юридический и почтовый адрес,</w:t>
      </w:r>
    </w:p>
    <w:p w:rsidR="00705281" w:rsidRDefault="00FF666D">
      <w:pPr>
        <w:pStyle w:val="ConsPlusNonformat0"/>
        <w:jc w:val="both"/>
      </w:pPr>
      <w:r>
        <w:t xml:space="preserve">                                          телефон, адрес электронной почты)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bookmarkStart w:id="20" w:name="P837"/>
      <w:bookmarkEnd w:id="20"/>
      <w:r>
        <w:t xml:space="preserve">          Заявление об определении нормативов содержания полезных</w:t>
      </w:r>
    </w:p>
    <w:p w:rsidR="00705281" w:rsidRDefault="00FF666D">
      <w:pPr>
        <w:pStyle w:val="ConsPlusNonformat0"/>
        <w:jc w:val="both"/>
      </w:pPr>
      <w:r>
        <w:t xml:space="preserve">              ископаемых, остающихся </w:t>
      </w:r>
      <w:proofErr w:type="gramStart"/>
      <w:r>
        <w:t>во</w:t>
      </w:r>
      <w:proofErr w:type="gramEnd"/>
      <w:r>
        <w:t xml:space="preserve"> вскрышных, вмещающих</w:t>
      </w:r>
    </w:p>
    <w:p w:rsidR="00705281" w:rsidRDefault="00FF666D">
      <w:pPr>
        <w:pStyle w:val="ConsPlusNonformat0"/>
        <w:jc w:val="both"/>
      </w:pPr>
      <w:r>
        <w:t xml:space="preserve">             (</w:t>
      </w:r>
      <w:proofErr w:type="spellStart"/>
      <w:r>
        <w:t>разубоживающих</w:t>
      </w:r>
      <w:proofErr w:type="spellEnd"/>
      <w:r>
        <w:t xml:space="preserve">) </w:t>
      </w:r>
      <w:proofErr w:type="gramStart"/>
      <w:r>
        <w:t>породах</w:t>
      </w:r>
      <w:proofErr w:type="gramEnd"/>
      <w:r>
        <w:t>, в отвалах или в отходах</w:t>
      </w:r>
    </w:p>
    <w:p w:rsidR="00705281" w:rsidRDefault="00FF666D">
      <w:pPr>
        <w:pStyle w:val="ConsPlusNonformat0"/>
        <w:jc w:val="both"/>
      </w:pPr>
      <w:r>
        <w:t xml:space="preserve">             горнодобывающего и перерабатывающего производства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r>
        <w:t>Прошу  рассмотреть  прилагаемые материалы и определить нормативы содержания</w:t>
      </w:r>
    </w:p>
    <w:p w:rsidR="00705281" w:rsidRDefault="00FF666D">
      <w:pPr>
        <w:pStyle w:val="ConsPlusNonformat0"/>
        <w:jc w:val="both"/>
      </w:pPr>
      <w:r>
        <w:t>___________________________________________________________________________</w:t>
      </w:r>
    </w:p>
    <w:p w:rsidR="00705281" w:rsidRDefault="00FF666D">
      <w:pPr>
        <w:pStyle w:val="ConsPlusNonformat0"/>
        <w:jc w:val="both"/>
      </w:pPr>
      <w:r>
        <w:t xml:space="preserve">  </w:t>
      </w:r>
      <w:proofErr w:type="gramStart"/>
      <w:r>
        <w:t>(вид полезного ископаемого, наименование месторождения (участка недр),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               территория расположения)</w:t>
      </w:r>
    </w:p>
    <w:p w:rsidR="00705281" w:rsidRDefault="00FF666D">
      <w:pPr>
        <w:pStyle w:val="ConsPlusNonformat0"/>
        <w:jc w:val="both"/>
      </w:pPr>
      <w:proofErr w:type="gramStart"/>
      <w:r>
        <w:t>остающихся  во вскрышных, вмещающих (</w:t>
      </w:r>
      <w:proofErr w:type="spellStart"/>
      <w:r>
        <w:t>разубоживающих</w:t>
      </w:r>
      <w:proofErr w:type="spellEnd"/>
      <w:r>
        <w:t>) породах, в отвалах или</w:t>
      </w:r>
      <w:proofErr w:type="gramEnd"/>
    </w:p>
    <w:p w:rsidR="00705281" w:rsidRDefault="00FF666D">
      <w:pPr>
        <w:pStyle w:val="ConsPlusNonformat0"/>
        <w:jc w:val="both"/>
      </w:pPr>
      <w:r>
        <w:t>в     отходах    горнодобывающего    и    перерабатывающего    производства</w:t>
      </w:r>
    </w:p>
    <w:p w:rsidR="00705281" w:rsidRDefault="00FF666D">
      <w:pPr>
        <w:pStyle w:val="ConsPlusNonformat0"/>
        <w:jc w:val="both"/>
      </w:pPr>
      <w:r>
        <w:t>__________________________________________________________________</w:t>
      </w:r>
    </w:p>
    <w:p w:rsidR="00705281" w:rsidRDefault="00FF666D">
      <w:pPr>
        <w:pStyle w:val="ConsPlusNonformat0"/>
        <w:jc w:val="both"/>
      </w:pPr>
      <w:r>
        <w:t>наименование месторождения (участка недр), территория расположения</w:t>
      </w:r>
    </w:p>
    <w:p w:rsidR="00705281" w:rsidRDefault="00FF666D">
      <w:pPr>
        <w:pStyle w:val="ConsPlusNonformat0"/>
        <w:jc w:val="both"/>
      </w:pPr>
      <w:r>
        <w:t>Реквизиты  лицензии  на  пользование  недрами рассматриваемого участка недр</w:t>
      </w:r>
    </w:p>
    <w:p w:rsidR="00705281" w:rsidRDefault="00FF666D">
      <w:pPr>
        <w:pStyle w:val="ConsPlusNonformat0"/>
        <w:jc w:val="both"/>
      </w:pPr>
      <w:r>
        <w:t>_________________________</w:t>
      </w:r>
    </w:p>
    <w:p w:rsidR="00705281" w:rsidRDefault="00FF666D">
      <w:pPr>
        <w:pStyle w:val="ConsPlusNonformat0"/>
        <w:jc w:val="both"/>
      </w:pPr>
      <w:r>
        <w:t>Реквизиты    заключения    государственной   экспертизы   по   рассмотрению</w:t>
      </w:r>
    </w:p>
    <w:p w:rsidR="00705281" w:rsidRDefault="00FF666D">
      <w:pPr>
        <w:pStyle w:val="ConsPlusNonformat0"/>
        <w:jc w:val="both"/>
      </w:pPr>
      <w:r>
        <w:t>технико-экономического   обоснования   (ТЭО)   и   утверждению   параметров</w:t>
      </w:r>
    </w:p>
    <w:p w:rsidR="00705281" w:rsidRDefault="00FF666D">
      <w:pPr>
        <w:pStyle w:val="ConsPlusNonformat0"/>
        <w:jc w:val="both"/>
      </w:pPr>
      <w:r>
        <w:t>постоянных  разведочных  или эксплуатационных кондиций для подсчета запасов</w:t>
      </w:r>
    </w:p>
    <w:p w:rsidR="00705281" w:rsidRDefault="00FF666D">
      <w:pPr>
        <w:pStyle w:val="ConsPlusNonformat0"/>
        <w:jc w:val="both"/>
      </w:pPr>
      <w:r>
        <w:t>полезных ископаемых, действующих на рассматриваемом участке недр __________</w:t>
      </w:r>
    </w:p>
    <w:p w:rsidR="00705281" w:rsidRDefault="00FF666D">
      <w:pPr>
        <w:pStyle w:val="ConsPlusNonformat0"/>
        <w:jc w:val="both"/>
      </w:pPr>
      <w:r>
        <w:t>Реквизиты  заключения  государственной  экспертизы  по  утверждению запасов</w:t>
      </w:r>
    </w:p>
    <w:p w:rsidR="00705281" w:rsidRDefault="00FF666D">
      <w:pPr>
        <w:pStyle w:val="ConsPlusNonformat0"/>
        <w:jc w:val="both"/>
      </w:pPr>
      <w:r>
        <w:t>полезных ископаемых рассматриваемого участка недр _________________________</w:t>
      </w:r>
    </w:p>
    <w:p w:rsidR="00705281" w:rsidRDefault="00FF666D">
      <w:pPr>
        <w:pStyle w:val="ConsPlusNonformat0"/>
        <w:jc w:val="both"/>
      </w:pPr>
      <w:r>
        <w:t xml:space="preserve">Реквизиты документов, подтверждающих согласование проектной документации </w:t>
      </w:r>
      <w:proofErr w:type="gramStart"/>
      <w:r>
        <w:t>на</w:t>
      </w:r>
      <w:proofErr w:type="gramEnd"/>
    </w:p>
    <w:p w:rsidR="00705281" w:rsidRDefault="00FF666D">
      <w:pPr>
        <w:pStyle w:val="ConsPlusNonformat0"/>
        <w:jc w:val="both"/>
      </w:pPr>
      <w:r>
        <w:t xml:space="preserve">разработку  месторождения,  с  указанием  </w:t>
      </w:r>
      <w:proofErr w:type="gramStart"/>
      <w:r>
        <w:t>утвержденных</w:t>
      </w:r>
      <w:proofErr w:type="gramEnd"/>
      <w:r>
        <w:t xml:space="preserve">  в составе проектной</w:t>
      </w:r>
    </w:p>
    <w:p w:rsidR="00705281" w:rsidRDefault="00FF666D">
      <w:pPr>
        <w:pStyle w:val="ConsPlusNonformat0"/>
        <w:jc w:val="both"/>
      </w:pPr>
      <w:r>
        <w:t>документации   нормативов  потерь  указанных  твердых  полезных  ископаемых</w:t>
      </w:r>
    </w:p>
    <w:p w:rsidR="00705281" w:rsidRDefault="00FF666D">
      <w:pPr>
        <w:pStyle w:val="ConsPlusNonformat0"/>
        <w:jc w:val="both"/>
      </w:pPr>
      <w:r>
        <w:t>___________________________________________________________________________</w:t>
      </w:r>
    </w:p>
    <w:p w:rsidR="00705281" w:rsidRDefault="00FF666D">
      <w:pPr>
        <w:pStyle w:val="ConsPlusNonformat0"/>
        <w:jc w:val="both"/>
      </w:pPr>
      <w:r>
        <w:t xml:space="preserve">Реквизиты  </w:t>
      </w:r>
      <w:proofErr w:type="gramStart"/>
      <w:r>
        <w:t>протокола  согласования  плана развития горных работ Федеральной</w:t>
      </w:r>
      <w:proofErr w:type="gramEnd"/>
    </w:p>
    <w:p w:rsidR="00705281" w:rsidRDefault="00FF666D">
      <w:pPr>
        <w:pStyle w:val="ConsPlusNonformat0"/>
        <w:jc w:val="both"/>
      </w:pPr>
      <w:r>
        <w:t>службы по экологическому, технологическому и атомному надзору (при наличии)</w:t>
      </w:r>
    </w:p>
    <w:p w:rsidR="00705281" w:rsidRDefault="00FF666D">
      <w:pPr>
        <w:pStyle w:val="ConsPlusNonformat0"/>
        <w:jc w:val="both"/>
      </w:pPr>
      <w:r>
        <w:t>__________________________</w:t>
      </w:r>
    </w:p>
    <w:p w:rsidR="00705281" w:rsidRDefault="00FF666D">
      <w:pPr>
        <w:pStyle w:val="ConsPlusNonformat0"/>
        <w:jc w:val="both"/>
      </w:pPr>
      <w:r>
        <w:t>Способ   получения   результата   предоставления   государственной   услуги</w:t>
      </w:r>
    </w:p>
    <w:p w:rsidR="00705281" w:rsidRDefault="00FF666D">
      <w:pPr>
        <w:pStyle w:val="ConsPlusNonformat0"/>
        <w:jc w:val="both"/>
      </w:pPr>
      <w:r>
        <w:t>________________________________________________________</w:t>
      </w:r>
    </w:p>
    <w:p w:rsidR="00705281" w:rsidRDefault="00FF666D">
      <w:pPr>
        <w:pStyle w:val="ConsPlusNonformat0"/>
        <w:jc w:val="both"/>
      </w:pPr>
      <w:r>
        <w:t>(лично под роспись/почтовым отправлением с уведомлением)</w:t>
      </w:r>
    </w:p>
    <w:p w:rsidR="00705281" w:rsidRDefault="00FF666D">
      <w:pPr>
        <w:pStyle w:val="ConsPlusNonformat0"/>
        <w:jc w:val="both"/>
      </w:pPr>
      <w:r>
        <w:t>Приложение ________________________________________________________________</w:t>
      </w:r>
    </w:p>
    <w:p w:rsidR="00705281" w:rsidRDefault="00FF666D">
      <w:pPr>
        <w:pStyle w:val="ConsPlusNonformat0"/>
        <w:jc w:val="both"/>
      </w:pPr>
      <w:r>
        <w:t xml:space="preserve">                    (перечень документов, прилагаемых к заявлению)</w:t>
      </w:r>
    </w:p>
    <w:p w:rsidR="00705281" w:rsidRDefault="00705281">
      <w:pPr>
        <w:pStyle w:val="ConsPlusNonformat0"/>
        <w:jc w:val="both"/>
      </w:pPr>
    </w:p>
    <w:p w:rsidR="00705281" w:rsidRDefault="00FF666D">
      <w:pPr>
        <w:pStyle w:val="ConsPlusNonformat0"/>
        <w:jc w:val="both"/>
      </w:pPr>
      <w:r>
        <w:t>______________________________ ___________ _________ ______________________</w:t>
      </w:r>
    </w:p>
    <w:p w:rsidR="00705281" w:rsidRDefault="00FF666D">
      <w:pPr>
        <w:pStyle w:val="ConsPlusNonformat0"/>
        <w:jc w:val="both"/>
      </w:pPr>
      <w:r>
        <w:t xml:space="preserve"> </w:t>
      </w:r>
      <w:proofErr w:type="gramStart"/>
      <w:r>
        <w:t>(Ф.И.О. уполномоченного лица  (должность) (подпись)   (дата, печать при</w:t>
      </w:r>
      <w:proofErr w:type="gramEnd"/>
    </w:p>
    <w:p w:rsidR="00705281" w:rsidRDefault="00FF666D">
      <w:pPr>
        <w:pStyle w:val="ConsPlusNonformat0"/>
        <w:jc w:val="both"/>
      </w:pPr>
      <w:r>
        <w:t xml:space="preserve">          </w:t>
      </w:r>
      <w:proofErr w:type="gramStart"/>
      <w:r>
        <w:t>заявителя)                                        наличии)</w:t>
      </w:r>
      <w:proofErr w:type="gramEnd"/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ind w:firstLine="540"/>
        <w:jc w:val="both"/>
      </w:pPr>
    </w:p>
    <w:p w:rsidR="00705281" w:rsidRDefault="0070528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5281" w:rsidSect="009545EA">
      <w:headerReference w:type="first" r:id="rId78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F7" w:rsidRDefault="00A226F7" w:rsidP="00705281">
      <w:r>
        <w:separator/>
      </w:r>
    </w:p>
  </w:endnote>
  <w:endnote w:type="continuationSeparator" w:id="0">
    <w:p w:rsidR="00A226F7" w:rsidRDefault="00A226F7" w:rsidP="0070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F7" w:rsidRDefault="00A226F7" w:rsidP="00705281">
      <w:r>
        <w:separator/>
      </w:r>
    </w:p>
  </w:footnote>
  <w:footnote w:type="continuationSeparator" w:id="0">
    <w:p w:rsidR="00A226F7" w:rsidRDefault="00A226F7" w:rsidP="00705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81" w:rsidRDefault="00705281" w:rsidP="00B53FBA">
    <w:pPr>
      <w:pStyle w:val="a5"/>
    </w:pPr>
  </w:p>
  <w:p w:rsidR="00B53FBA" w:rsidRPr="00B53FBA" w:rsidRDefault="00B53FBA" w:rsidP="00B53F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5281"/>
    <w:rsid w:val="004E32F6"/>
    <w:rsid w:val="00705281"/>
    <w:rsid w:val="009545EA"/>
    <w:rsid w:val="00A226F7"/>
    <w:rsid w:val="00B53FBA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0528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0528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052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0528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0528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0528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0528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0528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53F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3F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FBA"/>
  </w:style>
  <w:style w:type="paragraph" w:styleId="a7">
    <w:name w:val="footer"/>
    <w:basedOn w:val="a"/>
    <w:link w:val="a8"/>
    <w:uiPriority w:val="99"/>
    <w:semiHidden/>
    <w:unhideWhenUsed/>
    <w:rsid w:val="00B53F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F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3B45F2FC3BD45A1FEA29CBC1B718EC64BD9C66322DFC04A2080625C39A951CEB59DC0508BE82B8CAD88A7BD4S012F" TargetMode="External"/><Relationship Id="rId18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26" Type="http://schemas.openxmlformats.org/officeDocument/2006/relationships/hyperlink" Target="consultantplus://offline/ref=C33B45F2FC3BD45A1FEA29CBC1B718EC64BE9C6F312FFC04A2080625C39A951CF959840C0AB5C8E88F93857AD61E339340AB7280SF19F" TargetMode="External"/><Relationship Id="rId39" Type="http://schemas.openxmlformats.org/officeDocument/2006/relationships/hyperlink" Target="consultantplus://offline/ref=C33B45F2FC3BD45A1FEA29CBC1B718EC63B996673F23FC04A2080625C39A951CF959840C0BB5C8E88F93857AD61E339340AB7280SF19F" TargetMode="External"/><Relationship Id="rId21" Type="http://schemas.openxmlformats.org/officeDocument/2006/relationships/hyperlink" Target="consultantplus://offline/ref=C33B45F2FC3BD45A1FEA29CBC1B718EC64BD9C66322DFC04A2080625C39A951CEB59DC0508BE82B8CAD88A7BD4S012F" TargetMode="External"/><Relationship Id="rId34" Type="http://schemas.openxmlformats.org/officeDocument/2006/relationships/hyperlink" Target="consultantplus://offline/ref=C33B45F2FC3BD45A1FEA29CBC1B718EC63B997603622FC04A2080625C39A951CF959840909BE9CB8C8CDDC2A92553F935EB77383E504A75FS01FF" TargetMode="External"/><Relationship Id="rId42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47" Type="http://schemas.openxmlformats.org/officeDocument/2006/relationships/hyperlink" Target="consultantplus://offline/ref=C33B45F2FC3BD45A1FEA29CBC1B718EC63B996673F23FC04A2080625C39A951CF959840C0BB5C8E88F93857AD61E339340AB7280SF19F" TargetMode="External"/><Relationship Id="rId50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55" Type="http://schemas.openxmlformats.org/officeDocument/2006/relationships/hyperlink" Target="consultantplus://offline/ref=C33B45F2FC3BD45A1FEA29CBC1B718EC63B996673F23FC04A2080625C39A951CF959840C0BB5C8E88F93857AD61E339340AB7280SF19F" TargetMode="External"/><Relationship Id="rId63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68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76" Type="http://schemas.openxmlformats.org/officeDocument/2006/relationships/hyperlink" Target="consultantplus://offline/ref=C33B45F2FC3BD45A1FEA29CBC1B718EC64BE9C6F312FFC04A2080625C39A951CF959840A08B697ED9A82DD76D7002C935FB77082F9S014F" TargetMode="External"/><Relationship Id="rId7" Type="http://schemas.openxmlformats.org/officeDocument/2006/relationships/hyperlink" Target="consultantplus://offline/ref=C33B45F2FC3BD45A1FEA29CBC1B718EC63B69F613328FC04A2080625C39A951CF95984090FBB97ED9A82DD76D7002C935FB77082F9S014F" TargetMode="External"/><Relationship Id="rId71" Type="http://schemas.openxmlformats.org/officeDocument/2006/relationships/hyperlink" Target="consultantplus://offline/ref=C33B45F2FC3BD45A1FEA29CBC1B718EC63B997603622FC04A2080625C39A951CF959840909BE9CB8CECDDC2A92553F935EB77383E504A75FS01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3B45F2FC3BD45A1FEA29CBC1B718EC63B997603622FC04A2080625C39A951CF959840909BE9CB8CACDDC2A92553F935EB77383E504A75FS01FF" TargetMode="External"/><Relationship Id="rId29" Type="http://schemas.openxmlformats.org/officeDocument/2006/relationships/hyperlink" Target="consultantplus://offline/ref=C33B45F2FC3BD45A1FEA29CBC1B718EC64BE9C6F312FFC04A2080625C39A951CEB59DC0508BE82B8CAD88A7BD4S012F" TargetMode="External"/><Relationship Id="rId11" Type="http://schemas.openxmlformats.org/officeDocument/2006/relationships/hyperlink" Target="consultantplus://offline/ref=C33B45F2FC3BD45A1FEA29CBC1B718EC64BD9C62342FFC04A2080625C39A951CF959840909BD98BCCDCDDC2A92553F935EB77383E504A75FS01FF" TargetMode="External"/><Relationship Id="rId24" Type="http://schemas.openxmlformats.org/officeDocument/2006/relationships/hyperlink" Target="consultantplus://offline/ref=C33B45F2FC3BD45A1FEA29CBC1B718EC63B998633E22FC04A2080625C39A951CEB59DC0508BE82B8CAD88A7BD4S012F" TargetMode="External"/><Relationship Id="rId32" Type="http://schemas.openxmlformats.org/officeDocument/2006/relationships/hyperlink" Target="consultantplus://offline/ref=C33B45F2FC3BD45A1FEA29CBC1B718EC63B79B67372FFC04A2080625C39A951CF959840909BE9CB8CBCDDC2A92553F935EB77383E504A75FS01FF" TargetMode="External"/><Relationship Id="rId37" Type="http://schemas.openxmlformats.org/officeDocument/2006/relationships/hyperlink" Target="consultantplus://offline/ref=C33B45F2FC3BD45A1FEA29CBC1B718EC63B69F61342DFC04A2080625C39A951CF959840909BE9CB8CACDDC2A92553F935EB77383E504A75FS01FF" TargetMode="External"/><Relationship Id="rId40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45" Type="http://schemas.openxmlformats.org/officeDocument/2006/relationships/hyperlink" Target="consultantplus://offline/ref=C33B45F2FC3BD45A1FEA29CBC1B718EC63B996673F23FC04A2080625C39A951CF959840C0BB5C8E88F93857AD61E339340AB7280SF19F" TargetMode="External"/><Relationship Id="rId53" Type="http://schemas.openxmlformats.org/officeDocument/2006/relationships/hyperlink" Target="consultantplus://offline/ref=C33B45F2FC3BD45A1FEA29CBC1B718EC63B69F61342DFC04A2080625C39A951CF959840909BE9CB8CACDDC2A92553F935EB77383E504A75FS01FF" TargetMode="External"/><Relationship Id="rId58" Type="http://schemas.openxmlformats.org/officeDocument/2006/relationships/hyperlink" Target="consultantplus://offline/ref=C33B45F2FC3BD45A1FEA29CBC1B718EC63B996673F23FC04A2080625C39A951CF959840C0BB5C8E88F93857AD61E339340AB7280SF19F" TargetMode="External"/><Relationship Id="rId66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74" Type="http://schemas.openxmlformats.org/officeDocument/2006/relationships/hyperlink" Target="consultantplus://offline/ref=C33B45F2FC3BD45A1FEA29CBC1B718EC64BE9C6F312FFC04A2080625C39A951CF959840A08B797ED9A82DD76D7002C935FB77082F9S014F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C33B45F2FC3BD45A1FEA29CBC1B718EC63B996673F23FC04A2080625C39A951CF959840C0BB5C8E88F93857AD61E339340AB7280SF19F" TargetMode="External"/><Relationship Id="rId10" Type="http://schemas.openxmlformats.org/officeDocument/2006/relationships/hyperlink" Target="consultantplus://offline/ref=C33B45F2FC3BD45A1FEA29CBC1B718EC63B997603622FC04A2080625C39A951CF959840909BE9CB9CCCDDC2A92553F935EB77383E504A75FS01FF" TargetMode="External"/><Relationship Id="rId19" Type="http://schemas.openxmlformats.org/officeDocument/2006/relationships/hyperlink" Target="consultantplus://offline/ref=C33B45F2FC3BD45A1FEA29CBC1B718EC64BD9C66322DFC04A2080625C39A951CEB59DC0508BE82B8CAD88A7BD4S012F" TargetMode="External"/><Relationship Id="rId31" Type="http://schemas.openxmlformats.org/officeDocument/2006/relationships/hyperlink" Target="consultantplus://offline/ref=C33B45F2FC3BD45A1FEA29CBC1B718EC64BE9C6F312FFC04A2080625C39A951CEB59DC0508BE82B8CAD88A7BD4S012F" TargetMode="External"/><Relationship Id="rId44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52" Type="http://schemas.openxmlformats.org/officeDocument/2006/relationships/hyperlink" Target="consultantplus://offline/ref=C33B45F2FC3BD45A1FEA29CBC1B718EC64BE9C6F312FFC04A2080625C39A951CEB59DC0508BE82B8CAD88A7BD4S012F" TargetMode="External"/><Relationship Id="rId60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65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73" Type="http://schemas.openxmlformats.org/officeDocument/2006/relationships/hyperlink" Target="consultantplus://offline/ref=C33B45F2FC3BD45A1FEA29CBC1B718EC64BE9C6F312FFC04A2080625C39A951CEB59DC0508BE82B8CAD88A7BD4S012F" TargetMode="External"/><Relationship Id="rId7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33B45F2FC3BD45A1FEA29CBC1B718EC62B69A66362BFC04A2080625C39A951CEB59DC0508BE82B8CAD88A7BD4S012F" TargetMode="External"/><Relationship Id="rId14" Type="http://schemas.openxmlformats.org/officeDocument/2006/relationships/hyperlink" Target="consultantplus://offline/ref=C33B45F2FC3BD45A1FEA29CBC1B718EC64BE9C6F312FFC04A2080625C39A951CEB59DC0508BE82B8CAD88A7BD4S012F" TargetMode="External"/><Relationship Id="rId22" Type="http://schemas.openxmlformats.org/officeDocument/2006/relationships/hyperlink" Target="consultantplus://offline/ref=C33B45F2FC3BD45A1FEA29CBC1B718EC64BE9C6F312FFC04A2080625C39A951CEB59DC0508BE82B8CAD88A7BD4S012F" TargetMode="External"/><Relationship Id="rId27" Type="http://schemas.openxmlformats.org/officeDocument/2006/relationships/hyperlink" Target="consultantplus://offline/ref=C33B45F2FC3BD45A1FEA29CBC1B718EC64BE9C6F312FFC04A2080625C39A951CF959840A00BE97ED9A82DD76D7002C935FB77082F9S014F" TargetMode="External"/><Relationship Id="rId30" Type="http://schemas.openxmlformats.org/officeDocument/2006/relationships/hyperlink" Target="consultantplus://offline/ref=C33B45F2FC3BD45A1FEA29CBC1B718EC64BD9C66322DFC04A2080625C39A951CEB59DC0508BE82B8CAD88A7BD4S012F" TargetMode="External"/><Relationship Id="rId35" Type="http://schemas.openxmlformats.org/officeDocument/2006/relationships/hyperlink" Target="consultantplus://offline/ref=C33B45F2FC3BD45A1FEA29CBC1B718EC64BD9C66322DFC04A2080625C39A951CEB59DC0508BE82B8CAD88A7BD4S012F" TargetMode="External"/><Relationship Id="rId43" Type="http://schemas.openxmlformats.org/officeDocument/2006/relationships/hyperlink" Target="consultantplus://offline/ref=C33B45F2FC3BD45A1FEA29CBC1B718EC63B996673F23FC04A2080625C39A951CF959840C0BB5C8E88F93857AD61E339340AB7280SF19F" TargetMode="External"/><Relationship Id="rId48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56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64" Type="http://schemas.openxmlformats.org/officeDocument/2006/relationships/hyperlink" Target="consultantplus://offline/ref=C33B45F2FC3BD45A1FEA29CBC1B718EC63B996673F23FC04A2080625C39A951CF959840C0BB5C8E88F93857AD61E339340AB7280SF19F" TargetMode="External"/><Relationship Id="rId69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77" Type="http://schemas.openxmlformats.org/officeDocument/2006/relationships/hyperlink" Target="consultantplus://offline/ref=C33B45F2FC3BD45A1FEA29CBC1B718EC63BF9E64362DFC04A2080625C39A951CEB59DC0508BE82B8CAD88A7BD4S012F" TargetMode="External"/><Relationship Id="rId8" Type="http://schemas.openxmlformats.org/officeDocument/2006/relationships/hyperlink" Target="consultantplus://offline/ref=C33B45F2FC3BD45A1FEA29CBC1B718EC63B69D6F3228FC04A2080625C39A951CF959840909BE9CB0C3CDDC2A92553F935EB77383E504A75FS01FF" TargetMode="External"/><Relationship Id="rId51" Type="http://schemas.openxmlformats.org/officeDocument/2006/relationships/hyperlink" Target="consultantplus://offline/ref=C33B45F2FC3BD45A1FEA29CBC1B718EC64BD9C66322DFC04A2080625C39A951CEB59DC0508BE82B8CAD88A7BD4S012F" TargetMode="External"/><Relationship Id="rId72" Type="http://schemas.openxmlformats.org/officeDocument/2006/relationships/hyperlink" Target="consultantplus://offline/ref=C33B45F2FC3BD45A1FEA29CBC1B718EC64BE9C6F312FFC04A2080625C39A951CEB59DC0508BE82B8CAD88A7BD4S012F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33B45F2FC3BD45A1FEA29CBC1B718EC64BD9C673323FC04A2080625C39A951CF959840909BE9DB8CBCDDC2A92553F935EB77383E504A75FS01FF" TargetMode="External"/><Relationship Id="rId17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25" Type="http://schemas.openxmlformats.org/officeDocument/2006/relationships/hyperlink" Target="consultantplus://offline/ref=C33B45F2FC3BD45A1FEA29CBC1B718EC63B998633E22FC04A2080625C39A951CEB59DC0508BE82B8CAD88A7BD4S012F" TargetMode="External"/><Relationship Id="rId33" Type="http://schemas.openxmlformats.org/officeDocument/2006/relationships/hyperlink" Target="consultantplus://offline/ref=C33B45F2FC3BD45A1FEA29CBC1B718EC64BE9C6F312FFC04A2080625C39A951CF959840909BE9CBFCFCDDC2A92553F935EB77383E504A75FS01FF" TargetMode="External"/><Relationship Id="rId38" Type="http://schemas.openxmlformats.org/officeDocument/2006/relationships/hyperlink" Target="consultantplus://offline/ref=C33B45F2FC3BD45A1FEA29CBC1B718EC64BE9C6F312FFC04A2080625C39A951CF95984000FB5C8E88F93857AD61E339340AB7280SF19F" TargetMode="External"/><Relationship Id="rId46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59" Type="http://schemas.openxmlformats.org/officeDocument/2006/relationships/hyperlink" Target="consultantplus://offline/ref=C33B45F2FC3BD45A1FEA29CBC1B718EC63B996673F2CFC04A2080625C39A951CF959840909BE9CB9C3CDDC2A92553F935EB77383E504A75FS01FF" TargetMode="External"/><Relationship Id="rId67" Type="http://schemas.openxmlformats.org/officeDocument/2006/relationships/hyperlink" Target="consultantplus://offline/ref=C33B45F2FC3BD45A1FEA29CBC1B718EC63B996673F23FC04A2080625C39A951CF959840C0BB5C8E88F93857AD61E339340AB7280SF19F" TargetMode="External"/><Relationship Id="rId20" Type="http://schemas.openxmlformats.org/officeDocument/2006/relationships/hyperlink" Target="consultantplus://offline/ref=C33B45F2FC3BD45A1FEA29CBC1B718EC64BE9C6F312FFC04A2080625C39A951CEB59DC0508BE82B8CAD88A7BD4S012F" TargetMode="External"/><Relationship Id="rId41" Type="http://schemas.openxmlformats.org/officeDocument/2006/relationships/hyperlink" Target="consultantplus://offline/ref=C33B45F2FC3BD45A1FEA29CBC1B718EC63B996673F23FC04A2080625C39A951CF959840C0BB5C8E88F93857AD61E339340AB7280SF19F" TargetMode="External"/><Relationship Id="rId54" Type="http://schemas.openxmlformats.org/officeDocument/2006/relationships/hyperlink" Target="consultantplus://offline/ref=C33B45F2FC3BD45A1FEA29CBC1B718EC64BE9C6F312FFC04A2080625C39A951CF95984000FB5C8E88F93857AD61E339340AB7280SF19F" TargetMode="External"/><Relationship Id="rId62" Type="http://schemas.openxmlformats.org/officeDocument/2006/relationships/hyperlink" Target="consultantplus://offline/ref=C33B45F2FC3BD45A1FEA29CBC1B718EC63B997603622FC04A2080625C39A951CF959840909BE9CB8C9CDDC2A92553F935EB77383E504A75FS01FF" TargetMode="External"/><Relationship Id="rId70" Type="http://schemas.openxmlformats.org/officeDocument/2006/relationships/hyperlink" Target="consultantplus://offline/ref=C33B45F2FC3BD45A1FEA29CBC1B718EC64BE9C6F312FFC04A2080625C39A951CF959840909BE9CBFCFCDDC2A92553F935EB77383E504A75FS01FF" TargetMode="External"/><Relationship Id="rId75" Type="http://schemas.openxmlformats.org/officeDocument/2006/relationships/hyperlink" Target="consultantplus://offline/ref=C33B45F2FC3BD45A1FEA29CBC1B718EC64BE9C6F312FFC04A2080625C39A951CF959840909B997ED9A82DD76D7002C935FB77082F9S01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B45F2FC3BD45A1FEA29CBC1B718EC63B997603622FC04A2080625C39A951CF959840909BE9CB9CCCDDC2A92553F935EB77383E504A75FS01FF" TargetMode="External"/><Relationship Id="rId15" Type="http://schemas.openxmlformats.org/officeDocument/2006/relationships/hyperlink" Target="consultantplus://offline/ref=C33B45F2FC3BD45A1FEA29CBC1B718EC63B997603622FC04A2080625C39A951CF959840909BE9CB8CACDDC2A92553F935EB77383E504A75FS01FF" TargetMode="External"/><Relationship Id="rId23" Type="http://schemas.openxmlformats.org/officeDocument/2006/relationships/hyperlink" Target="consultantplus://offline/ref=C33B45F2FC3BD45A1FEA29CBC1B718EC63B998633E22FC04A2080625C39A951CEB59DC0508BE82B8CAD88A7BD4S012F" TargetMode="External"/><Relationship Id="rId28" Type="http://schemas.openxmlformats.org/officeDocument/2006/relationships/hyperlink" Target="consultantplus://offline/ref=C33B45F2FC3BD45A1FEA29CBC1B718EC61B79D633E2DFC04A2080625C39A951CEB59DC0508BE82B8CAD88A7BD4S012F" TargetMode="External"/><Relationship Id="rId36" Type="http://schemas.openxmlformats.org/officeDocument/2006/relationships/hyperlink" Target="consultantplus://offline/ref=C33B45F2FC3BD45A1FEA29CBC1B718EC64BE9C6F312FFC04A2080625C39A951CEB59DC0508BE82B8CAD88A7BD4S012F" TargetMode="External"/><Relationship Id="rId49" Type="http://schemas.openxmlformats.org/officeDocument/2006/relationships/hyperlink" Target="consultantplus://offline/ref=C33B45F2FC3BD45A1FEA29CBC1B718EC63B996673F23FC04A2080625C39A951CF959840C0BB5C8E88F93857AD61E339340AB7280SF19F" TargetMode="External"/><Relationship Id="rId57" Type="http://schemas.openxmlformats.org/officeDocument/2006/relationships/hyperlink" Target="consultantplus://offline/ref=C33B45F2FC3BD45A1FEA29CBC1B718EC63B997603622FC04A2080625C39A951CF959840909BE9CB8C9CDDC2A92553F935EB77383E504A75FS01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27159</Words>
  <Characters>154810</Characters>
  <Application>Microsoft Office Word</Application>
  <DocSecurity>0</DocSecurity>
  <Lines>1290</Lines>
  <Paragraphs>363</Paragraphs>
  <ScaleCrop>false</ScaleCrop>
  <Company>КонсультантПлюс Версия 4022.00.21</Company>
  <LinksUpToDate>false</LinksUpToDate>
  <CharactersWithSpaces>181606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Роснедр от 15.07.2019 N 277
(ред. от 05.11.2020)
"Об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запасам, а также определению нормативов содержания полезных ископаемых, остающихся во вскрышных, вмещающих (разубоживающих) породах, в отвалах или в отходах горнодобывающего и перерабатывающего производства, по результатам технико-экономического обосновани</dc:title>
  <cp:lastModifiedBy>Ирина</cp:lastModifiedBy>
  <cp:revision>3</cp:revision>
  <dcterms:created xsi:type="dcterms:W3CDTF">2022-11-10T05:53:00Z</dcterms:created>
  <dcterms:modified xsi:type="dcterms:W3CDTF">2022-11-10T09:55:00Z</dcterms:modified>
</cp:coreProperties>
</file>